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6019" w:type="dxa"/>
        <w:tblInd w:w="-998" w:type="dxa"/>
        <w:tblLayout w:type="fixed"/>
        <w:tblLook w:val="04A0" w:firstRow="1" w:lastRow="0" w:firstColumn="1" w:lastColumn="0" w:noHBand="0" w:noVBand="1"/>
      </w:tblPr>
      <w:tblGrid>
        <w:gridCol w:w="1277"/>
        <w:gridCol w:w="3685"/>
        <w:gridCol w:w="4536"/>
        <w:gridCol w:w="5245"/>
        <w:gridCol w:w="1276"/>
      </w:tblGrid>
      <w:tr w:rsidR="005F2D78" w:rsidRPr="00956517" w14:paraId="7B53B0BB" w14:textId="557AB84F" w:rsidTr="00BF1055">
        <w:trPr>
          <w:trHeight w:val="963"/>
        </w:trPr>
        <w:tc>
          <w:tcPr>
            <w:tcW w:w="1277" w:type="dxa"/>
            <w:shd w:val="clear" w:color="auto" w:fill="D9E2F3" w:themeFill="accent1" w:themeFillTint="33"/>
            <w:vAlign w:val="center"/>
          </w:tcPr>
          <w:p w14:paraId="11BAB486" w14:textId="4104DD54" w:rsidR="005F2D78" w:rsidRPr="006F0068" w:rsidRDefault="005F2D78" w:rsidP="00347615">
            <w:pPr>
              <w:jc w:val="center"/>
              <w:rPr>
                <w:rFonts w:ascii="Comic Sans MS" w:hAnsi="Comic Sans MS"/>
              </w:rPr>
            </w:pPr>
            <w:r w:rsidRPr="006F0068">
              <w:rPr>
                <w:rFonts w:ascii="Comic Sans MS" w:hAnsi="Comic Sans MS"/>
              </w:rPr>
              <w:t xml:space="preserve">Semaine du </w:t>
            </w:r>
            <w:r w:rsidR="000B6698" w:rsidRPr="006F0068">
              <w:rPr>
                <w:rFonts w:ascii="Comic Sans MS" w:hAnsi="Comic Sans MS"/>
              </w:rPr>
              <w:t>27 au 30-04-20</w:t>
            </w:r>
            <w:r w:rsidRPr="006F0068">
              <w:rPr>
                <w:rFonts w:ascii="Comic Sans MS" w:hAnsi="Comic Sans MS"/>
              </w:rPr>
              <w:t xml:space="preserve"> pour les Ce</w:t>
            </w:r>
            <w:r w:rsidR="000B6698" w:rsidRPr="006F0068">
              <w:rPr>
                <w:rFonts w:ascii="Comic Sans MS" w:hAnsi="Comic Sans MS"/>
              </w:rPr>
              <w:t>2</w:t>
            </w:r>
          </w:p>
        </w:tc>
        <w:tc>
          <w:tcPr>
            <w:tcW w:w="3685" w:type="dxa"/>
            <w:shd w:val="clear" w:color="auto" w:fill="BDD6EE" w:themeFill="accent5" w:themeFillTint="66"/>
            <w:vAlign w:val="center"/>
          </w:tcPr>
          <w:p w14:paraId="42AC3B11" w14:textId="3215D759" w:rsidR="005F2D78" w:rsidRPr="006F0068" w:rsidRDefault="005F2D78" w:rsidP="00347615">
            <w:pPr>
              <w:jc w:val="center"/>
              <w:rPr>
                <w:rFonts w:ascii="Comic Sans MS" w:hAnsi="Comic Sans MS"/>
              </w:rPr>
            </w:pPr>
            <w:r w:rsidRPr="006F0068">
              <w:rPr>
                <w:rFonts w:ascii="Comic Sans MS" w:hAnsi="Comic Sans MS"/>
              </w:rPr>
              <w:t>Compétences à travailler</w:t>
            </w:r>
          </w:p>
        </w:tc>
        <w:tc>
          <w:tcPr>
            <w:tcW w:w="4536" w:type="dxa"/>
            <w:shd w:val="clear" w:color="auto" w:fill="8EAADB" w:themeFill="accent1" w:themeFillTint="99"/>
            <w:vAlign w:val="center"/>
          </w:tcPr>
          <w:p w14:paraId="6462D277" w14:textId="0AF344CE" w:rsidR="005F2D78" w:rsidRPr="006F0068" w:rsidRDefault="005F2D78" w:rsidP="00347615">
            <w:pPr>
              <w:jc w:val="center"/>
              <w:rPr>
                <w:rFonts w:ascii="Comic Sans MS" w:hAnsi="Comic Sans MS"/>
              </w:rPr>
            </w:pPr>
            <w:r w:rsidRPr="006F0068">
              <w:rPr>
                <w:rFonts w:ascii="Comic Sans MS" w:hAnsi="Comic Sans MS"/>
              </w:rPr>
              <w:t>Matériel à utiliser</w:t>
            </w:r>
          </w:p>
        </w:tc>
        <w:tc>
          <w:tcPr>
            <w:tcW w:w="5245" w:type="dxa"/>
            <w:shd w:val="clear" w:color="auto" w:fill="2F5496" w:themeFill="accent1" w:themeFillShade="BF"/>
            <w:vAlign w:val="center"/>
          </w:tcPr>
          <w:p w14:paraId="739428BE" w14:textId="77777777" w:rsidR="00BF1055" w:rsidRPr="006F0068" w:rsidRDefault="00BF1055" w:rsidP="00347615">
            <w:pPr>
              <w:jc w:val="center"/>
              <w:rPr>
                <w:rFonts w:ascii="Comic Sans MS" w:hAnsi="Comic Sans MS"/>
              </w:rPr>
            </w:pPr>
          </w:p>
          <w:p w14:paraId="2A11A626" w14:textId="3135AF55" w:rsidR="005F2D78" w:rsidRPr="006F0068" w:rsidRDefault="005F2D78" w:rsidP="00347615">
            <w:pPr>
              <w:jc w:val="center"/>
              <w:rPr>
                <w:rFonts w:ascii="Comic Sans MS" w:hAnsi="Comic Sans MS"/>
              </w:rPr>
            </w:pPr>
            <w:r w:rsidRPr="006F0068">
              <w:rPr>
                <w:rFonts w:ascii="Comic Sans MS" w:hAnsi="Comic Sans MS"/>
              </w:rPr>
              <w:t>Aides à disposition</w:t>
            </w:r>
          </w:p>
          <w:p w14:paraId="3E311086" w14:textId="203B9D63" w:rsidR="005F2D78" w:rsidRPr="006F0068" w:rsidRDefault="005F2D78" w:rsidP="00347615">
            <w:pPr>
              <w:jc w:val="center"/>
              <w:rPr>
                <w:rFonts w:ascii="Comic Sans MS" w:hAnsi="Comic Sans MS"/>
              </w:rPr>
            </w:pPr>
          </w:p>
        </w:tc>
        <w:tc>
          <w:tcPr>
            <w:tcW w:w="1276" w:type="dxa"/>
            <w:shd w:val="clear" w:color="auto" w:fill="2F5496" w:themeFill="accent1" w:themeFillShade="BF"/>
            <w:vAlign w:val="center"/>
          </w:tcPr>
          <w:p w14:paraId="128B1AA7" w14:textId="77777777" w:rsidR="00BF1055" w:rsidRPr="00BF1055" w:rsidRDefault="00BF1055" w:rsidP="00BF1055">
            <w:pPr>
              <w:rPr>
                <w:rFonts w:ascii="Comic Sans MS" w:hAnsi="Comic Sans MS"/>
                <w:sz w:val="20"/>
                <w:szCs w:val="20"/>
              </w:rPr>
            </w:pPr>
          </w:p>
          <w:p w14:paraId="5FFD8A56" w14:textId="22DA7134" w:rsidR="00BF1055" w:rsidRPr="00E63E3B" w:rsidRDefault="00BF1055" w:rsidP="00BF1055">
            <w:pPr>
              <w:rPr>
                <w:rFonts w:ascii="Comic Sans MS" w:hAnsi="Comic Sans MS"/>
              </w:rPr>
            </w:pPr>
            <w:r w:rsidRPr="00E63E3B">
              <w:rPr>
                <w:rFonts w:ascii="Comic Sans MS" w:hAnsi="Comic Sans MS"/>
              </w:rPr>
              <w:t>Coche quand le travail est fini.</w:t>
            </w:r>
          </w:p>
        </w:tc>
      </w:tr>
      <w:tr w:rsidR="005F2D78" w:rsidRPr="00956517" w14:paraId="4A514B7F" w14:textId="1CB0E4B4" w:rsidTr="00BF1055">
        <w:trPr>
          <w:trHeight w:val="1981"/>
        </w:trPr>
        <w:tc>
          <w:tcPr>
            <w:tcW w:w="1277" w:type="dxa"/>
            <w:shd w:val="clear" w:color="auto" w:fill="E2EFD9" w:themeFill="accent6" w:themeFillTint="33"/>
            <w:vAlign w:val="center"/>
          </w:tcPr>
          <w:p w14:paraId="42F81274" w14:textId="77777777" w:rsidR="005F2D78" w:rsidRDefault="005F2D78" w:rsidP="00633DAC">
            <w:pPr>
              <w:jc w:val="center"/>
              <w:rPr>
                <w:rFonts w:ascii="Comic Sans MS" w:hAnsi="Comic Sans MS"/>
              </w:rPr>
            </w:pPr>
            <w:r w:rsidRPr="00956517">
              <w:rPr>
                <w:rFonts w:ascii="Comic Sans MS" w:hAnsi="Comic Sans MS"/>
              </w:rPr>
              <w:t>Pour lundi</w:t>
            </w:r>
            <w:r>
              <w:rPr>
                <w:rFonts w:ascii="Comic Sans MS" w:hAnsi="Comic Sans MS"/>
              </w:rPr>
              <w:t xml:space="preserve"> </w:t>
            </w:r>
          </w:p>
          <w:p w14:paraId="54AFDDC9" w14:textId="2CD9FD88" w:rsidR="000B6698" w:rsidRPr="00956517" w:rsidRDefault="000B6698" w:rsidP="00633DAC">
            <w:pPr>
              <w:jc w:val="center"/>
              <w:rPr>
                <w:rFonts w:ascii="Comic Sans MS" w:hAnsi="Comic Sans MS"/>
              </w:rPr>
            </w:pPr>
            <w:r>
              <w:rPr>
                <w:rFonts w:ascii="Comic Sans MS" w:hAnsi="Comic Sans MS"/>
              </w:rPr>
              <w:t>27-04-20</w:t>
            </w:r>
          </w:p>
        </w:tc>
        <w:tc>
          <w:tcPr>
            <w:tcW w:w="3685" w:type="dxa"/>
          </w:tcPr>
          <w:p w14:paraId="4E381760" w14:textId="728AE7DA" w:rsidR="002305FD" w:rsidRDefault="002305FD" w:rsidP="002305FD">
            <w:pPr>
              <w:rPr>
                <w:rFonts w:ascii="Comic Sans MS" w:hAnsi="Comic Sans MS"/>
                <w:b/>
                <w:bCs/>
              </w:rPr>
            </w:pPr>
            <w:r>
              <w:rPr>
                <w:rFonts w:ascii="Comic Sans MS" w:hAnsi="Comic Sans MS"/>
                <w:b/>
                <w:bCs/>
              </w:rPr>
              <w:t>Mémoriser 7 mots de la série n°25.</w:t>
            </w:r>
          </w:p>
          <w:p w14:paraId="10BD83BE" w14:textId="77777777" w:rsidR="005F2D78" w:rsidRDefault="005F2D78">
            <w:pPr>
              <w:rPr>
                <w:rFonts w:ascii="Comic Sans MS" w:hAnsi="Comic Sans MS"/>
                <w:b/>
                <w:bCs/>
              </w:rPr>
            </w:pPr>
          </w:p>
          <w:p w14:paraId="0AB69E43" w14:textId="77777777" w:rsidR="00BD1126" w:rsidRDefault="00BD1126" w:rsidP="00BD1126">
            <w:pPr>
              <w:rPr>
                <w:rFonts w:ascii="Comic Sans MS" w:hAnsi="Comic Sans MS"/>
                <w:b/>
                <w:bCs/>
                <w:color w:val="FF0000"/>
              </w:rPr>
            </w:pPr>
            <w:r w:rsidRPr="001E6A8C">
              <w:rPr>
                <w:rFonts w:ascii="Comic Sans MS" w:hAnsi="Comic Sans MS"/>
                <w:b/>
                <w:bCs/>
                <w:color w:val="FF0000"/>
              </w:rPr>
              <w:t>Mathématiques :</w:t>
            </w:r>
          </w:p>
          <w:p w14:paraId="1AE21B20" w14:textId="77777777" w:rsidR="00BD1126" w:rsidRDefault="00BD1126" w:rsidP="00BD1126">
            <w:pPr>
              <w:rPr>
                <w:rFonts w:ascii="Comic Sans MS" w:hAnsi="Comic Sans MS"/>
                <w:b/>
                <w:bCs/>
                <w:color w:val="FF0000"/>
              </w:rPr>
            </w:pPr>
            <w:r>
              <w:rPr>
                <w:rFonts w:ascii="Comic Sans MS" w:hAnsi="Comic Sans MS"/>
                <w:b/>
                <w:bCs/>
                <w:color w:val="FF0000"/>
              </w:rPr>
              <w:t xml:space="preserve">1 - </w:t>
            </w:r>
            <w:r w:rsidRPr="001E6A8C">
              <w:rPr>
                <w:rFonts w:ascii="Comic Sans MS" w:hAnsi="Comic Sans MS"/>
                <w:b/>
                <w:bCs/>
                <w:color w:val="FF0000"/>
              </w:rPr>
              <w:t xml:space="preserve">Pose et calcule les opérations suivantes : </w:t>
            </w:r>
          </w:p>
          <w:p w14:paraId="6F376999" w14:textId="2E976264" w:rsidR="00BD1126" w:rsidRDefault="00BD1126" w:rsidP="00BD1126">
            <w:pPr>
              <w:rPr>
                <w:rFonts w:ascii="Comic Sans MS" w:hAnsi="Comic Sans MS"/>
                <w:b/>
                <w:bCs/>
                <w:color w:val="FF0000"/>
              </w:rPr>
            </w:pPr>
            <w:r>
              <w:rPr>
                <w:rFonts w:ascii="Comic Sans MS" w:hAnsi="Comic Sans MS"/>
                <w:b/>
                <w:bCs/>
                <w:color w:val="FF0000"/>
              </w:rPr>
              <w:t>154 +57 + 218 = …</w:t>
            </w:r>
          </w:p>
          <w:p w14:paraId="3BDAFDA8" w14:textId="0B6FF3CE" w:rsidR="00BD1126" w:rsidRDefault="00BD1126" w:rsidP="00BD1126">
            <w:pPr>
              <w:rPr>
                <w:rFonts w:ascii="Comic Sans MS" w:hAnsi="Comic Sans MS"/>
                <w:b/>
                <w:bCs/>
                <w:color w:val="FF0000"/>
              </w:rPr>
            </w:pPr>
            <w:r>
              <w:rPr>
                <w:rFonts w:ascii="Comic Sans MS" w:hAnsi="Comic Sans MS"/>
                <w:b/>
                <w:bCs/>
                <w:color w:val="FF0000"/>
              </w:rPr>
              <w:t>150 – 83 = …</w:t>
            </w:r>
          </w:p>
          <w:p w14:paraId="5B41DF3C" w14:textId="3AC1BD6D" w:rsidR="00BD1126" w:rsidRDefault="00BD1126" w:rsidP="00BD1126">
            <w:pPr>
              <w:rPr>
                <w:rFonts w:ascii="Comic Sans MS" w:hAnsi="Comic Sans MS"/>
                <w:b/>
                <w:bCs/>
                <w:color w:val="FF0000"/>
              </w:rPr>
            </w:pPr>
            <w:r>
              <w:rPr>
                <w:rFonts w:ascii="Comic Sans MS" w:hAnsi="Comic Sans MS"/>
                <w:b/>
                <w:bCs/>
                <w:color w:val="FF0000"/>
              </w:rPr>
              <w:t>401 x 3 = …</w:t>
            </w:r>
          </w:p>
          <w:p w14:paraId="091DEC66" w14:textId="7D379D58" w:rsidR="00BD1126" w:rsidRDefault="00BD1126" w:rsidP="00BD1126">
            <w:pPr>
              <w:rPr>
                <w:rFonts w:ascii="Comic Sans MS" w:hAnsi="Comic Sans MS"/>
                <w:b/>
                <w:bCs/>
                <w:color w:val="FF0000"/>
              </w:rPr>
            </w:pPr>
            <w:r>
              <w:rPr>
                <w:rFonts w:ascii="Comic Sans MS" w:hAnsi="Comic Sans MS"/>
                <w:b/>
                <w:bCs/>
                <w:color w:val="FF0000"/>
              </w:rPr>
              <w:t>29 x 13 = …</w:t>
            </w:r>
          </w:p>
          <w:p w14:paraId="5C02B23C" w14:textId="1C0DAAB9" w:rsidR="00BD1126" w:rsidRDefault="00BD1126" w:rsidP="00BD1126">
            <w:pPr>
              <w:rPr>
                <w:rFonts w:ascii="Comic Sans MS" w:hAnsi="Comic Sans MS"/>
                <w:b/>
                <w:bCs/>
                <w:color w:val="FF0000"/>
              </w:rPr>
            </w:pPr>
            <w:r>
              <w:rPr>
                <w:rFonts w:ascii="Comic Sans MS" w:hAnsi="Comic Sans MS"/>
                <w:b/>
                <w:bCs/>
                <w:color w:val="FF0000"/>
              </w:rPr>
              <w:t xml:space="preserve">2 – </w:t>
            </w:r>
            <w:r w:rsidR="00BB2A7B">
              <w:rPr>
                <w:rFonts w:ascii="Comic Sans MS" w:hAnsi="Comic Sans MS"/>
                <w:b/>
                <w:bCs/>
                <w:color w:val="FF0000"/>
              </w:rPr>
              <w:t xml:space="preserve">Tracer un cercle avec un compas. </w:t>
            </w:r>
          </w:p>
          <w:p w14:paraId="535B4EAD" w14:textId="70E62A05" w:rsidR="007152AA" w:rsidRDefault="007152AA" w:rsidP="00BD1126">
            <w:pPr>
              <w:rPr>
                <w:rFonts w:ascii="Comic Sans MS" w:hAnsi="Comic Sans MS"/>
                <w:b/>
                <w:bCs/>
                <w:color w:val="FF0000"/>
              </w:rPr>
            </w:pPr>
          </w:p>
          <w:p w14:paraId="48E70697" w14:textId="61F4A399" w:rsidR="007152AA" w:rsidRDefault="007152AA" w:rsidP="00BD1126">
            <w:pPr>
              <w:rPr>
                <w:rFonts w:ascii="Comic Sans MS" w:hAnsi="Comic Sans MS"/>
                <w:b/>
                <w:bCs/>
                <w:color w:val="FF0000"/>
              </w:rPr>
            </w:pPr>
          </w:p>
          <w:p w14:paraId="01350F22" w14:textId="6B924A10" w:rsidR="007152AA" w:rsidRDefault="007152AA" w:rsidP="00BD1126">
            <w:pPr>
              <w:rPr>
                <w:rFonts w:ascii="Comic Sans MS" w:hAnsi="Comic Sans MS"/>
                <w:b/>
                <w:bCs/>
                <w:color w:val="FF0000"/>
              </w:rPr>
            </w:pPr>
          </w:p>
          <w:p w14:paraId="6630494A" w14:textId="65787C77" w:rsidR="007152AA" w:rsidRDefault="007152AA" w:rsidP="00BD1126">
            <w:pPr>
              <w:rPr>
                <w:rFonts w:ascii="Comic Sans MS" w:hAnsi="Comic Sans MS"/>
                <w:b/>
                <w:bCs/>
                <w:color w:val="FF0000"/>
              </w:rPr>
            </w:pPr>
          </w:p>
          <w:p w14:paraId="5A4BC03D" w14:textId="271ACA4A" w:rsidR="007152AA" w:rsidRDefault="007152AA" w:rsidP="00BD1126">
            <w:pPr>
              <w:rPr>
                <w:rFonts w:ascii="Comic Sans MS" w:hAnsi="Comic Sans MS"/>
                <w:b/>
                <w:bCs/>
                <w:color w:val="FF0000"/>
              </w:rPr>
            </w:pPr>
          </w:p>
          <w:p w14:paraId="49CF4276" w14:textId="2F3590F2" w:rsidR="007152AA" w:rsidRDefault="007152AA" w:rsidP="00BD1126">
            <w:pPr>
              <w:rPr>
                <w:rFonts w:ascii="Comic Sans MS" w:hAnsi="Comic Sans MS"/>
                <w:b/>
                <w:bCs/>
                <w:color w:val="FF0000"/>
              </w:rPr>
            </w:pPr>
          </w:p>
          <w:p w14:paraId="350652DB" w14:textId="4EA56536" w:rsidR="007152AA" w:rsidRDefault="007152AA" w:rsidP="00BD1126">
            <w:pPr>
              <w:rPr>
                <w:rFonts w:ascii="Comic Sans MS" w:hAnsi="Comic Sans MS"/>
                <w:b/>
                <w:bCs/>
                <w:color w:val="FF0000"/>
              </w:rPr>
            </w:pPr>
          </w:p>
          <w:p w14:paraId="3A28B7A9" w14:textId="471AAF94" w:rsidR="007152AA" w:rsidRDefault="007152AA" w:rsidP="00BD1126">
            <w:pPr>
              <w:rPr>
                <w:rFonts w:ascii="Comic Sans MS" w:hAnsi="Comic Sans MS"/>
                <w:b/>
                <w:bCs/>
                <w:color w:val="FF0000"/>
              </w:rPr>
            </w:pPr>
          </w:p>
          <w:p w14:paraId="65CE8ACB" w14:textId="3FAF7945" w:rsidR="007152AA" w:rsidRDefault="007152AA" w:rsidP="00BD1126">
            <w:pPr>
              <w:rPr>
                <w:rFonts w:ascii="Comic Sans MS" w:hAnsi="Comic Sans MS"/>
                <w:b/>
                <w:bCs/>
                <w:color w:val="FF0000"/>
              </w:rPr>
            </w:pPr>
          </w:p>
          <w:p w14:paraId="49CC18A5" w14:textId="35DA3DD8" w:rsidR="007152AA" w:rsidRDefault="007152AA" w:rsidP="00BD1126">
            <w:pPr>
              <w:rPr>
                <w:rFonts w:ascii="Comic Sans MS" w:hAnsi="Comic Sans MS"/>
                <w:b/>
                <w:bCs/>
                <w:color w:val="FF0000"/>
              </w:rPr>
            </w:pPr>
          </w:p>
          <w:p w14:paraId="10836163" w14:textId="1B3BC53F" w:rsidR="007152AA" w:rsidRDefault="007152AA" w:rsidP="00BD1126">
            <w:pPr>
              <w:rPr>
                <w:rFonts w:ascii="Comic Sans MS" w:hAnsi="Comic Sans MS"/>
                <w:b/>
                <w:bCs/>
                <w:color w:val="FF0000"/>
              </w:rPr>
            </w:pPr>
          </w:p>
          <w:p w14:paraId="5D5C296B" w14:textId="2AC408DA" w:rsidR="008A24A6" w:rsidRDefault="008A24A6" w:rsidP="008A24A6">
            <w:pPr>
              <w:rPr>
                <w:rFonts w:ascii="Comic Sans MS" w:hAnsi="Comic Sans MS"/>
                <w:b/>
                <w:bCs/>
              </w:rPr>
            </w:pPr>
            <w:r w:rsidRPr="00516EF3">
              <w:rPr>
                <w:rFonts w:ascii="Comic Sans MS" w:hAnsi="Comic Sans MS"/>
                <w:b/>
                <w:bCs/>
                <w:color w:val="00B050"/>
              </w:rPr>
              <w:t>Chant : écouter et mémoriser si on le souhaite, le chant « C’est de l’eau » Les Enfantastiques.</w:t>
            </w:r>
          </w:p>
          <w:p w14:paraId="3D945103" w14:textId="7DF4B44E" w:rsidR="00516EF3" w:rsidRDefault="00516EF3" w:rsidP="008A24A6">
            <w:pPr>
              <w:rPr>
                <w:rFonts w:ascii="Comic Sans MS" w:hAnsi="Comic Sans MS"/>
                <w:b/>
                <w:bCs/>
              </w:rPr>
            </w:pPr>
          </w:p>
          <w:p w14:paraId="2FB61AD5" w14:textId="3E6BF2EF" w:rsidR="00516EF3" w:rsidRDefault="00434F20" w:rsidP="008A24A6">
            <w:pPr>
              <w:rPr>
                <w:rFonts w:ascii="Comic Sans MS" w:hAnsi="Comic Sans MS"/>
                <w:b/>
                <w:bCs/>
              </w:rPr>
            </w:pPr>
            <w:r w:rsidRPr="001A2581">
              <w:rPr>
                <w:rFonts w:ascii="Comic Sans MS" w:hAnsi="Comic Sans MS"/>
                <w:b/>
                <w:bCs/>
                <w:color w:val="BF8F00" w:themeColor="accent4" w:themeShade="BF"/>
              </w:rPr>
              <w:lastRenderedPageBreak/>
              <w:t>Conjugaison : conjuguer les verbes</w:t>
            </w:r>
            <w:r w:rsidR="001A2581">
              <w:rPr>
                <w:rFonts w:ascii="Comic Sans MS" w:hAnsi="Comic Sans MS"/>
                <w:b/>
                <w:bCs/>
                <w:color w:val="BF8F00" w:themeColor="accent4" w:themeShade="BF"/>
              </w:rPr>
              <w:t xml:space="preserve"> étudiés</w:t>
            </w:r>
            <w:r w:rsidRPr="001A2581">
              <w:rPr>
                <w:rFonts w:ascii="Comic Sans MS" w:hAnsi="Comic Sans MS"/>
                <w:b/>
                <w:bCs/>
                <w:color w:val="BF8F00" w:themeColor="accent4" w:themeShade="BF"/>
              </w:rPr>
              <w:t xml:space="preserve"> à l’imparfait de l’indicatif.</w:t>
            </w:r>
            <w:r>
              <w:rPr>
                <w:rFonts w:ascii="Comic Sans MS" w:hAnsi="Comic Sans MS"/>
                <w:b/>
                <w:bCs/>
              </w:rPr>
              <w:t xml:space="preserve">  </w:t>
            </w:r>
          </w:p>
          <w:p w14:paraId="6ED60057" w14:textId="77777777" w:rsidR="00BD1126" w:rsidRDefault="00BD1126" w:rsidP="00BD1126">
            <w:pPr>
              <w:rPr>
                <w:rFonts w:ascii="Comic Sans MS" w:hAnsi="Comic Sans MS"/>
              </w:rPr>
            </w:pPr>
          </w:p>
          <w:p w14:paraId="06E5BBB4" w14:textId="77777777" w:rsidR="00EA13FD" w:rsidRDefault="00EA13FD" w:rsidP="00667504">
            <w:pPr>
              <w:rPr>
                <w:rFonts w:ascii="Comic Sans MS" w:hAnsi="Comic Sans MS"/>
                <w:b/>
                <w:bCs/>
                <w:color w:val="00B0F0"/>
              </w:rPr>
            </w:pPr>
          </w:p>
          <w:p w14:paraId="0FDA60D4" w14:textId="77777777" w:rsidR="00AB4199" w:rsidRDefault="00AB4199" w:rsidP="00667504">
            <w:pPr>
              <w:rPr>
                <w:rFonts w:ascii="Comic Sans MS" w:hAnsi="Comic Sans MS"/>
                <w:b/>
                <w:bCs/>
                <w:color w:val="00B0F0"/>
              </w:rPr>
            </w:pPr>
          </w:p>
          <w:p w14:paraId="79DC3890" w14:textId="26BF317D" w:rsidR="00667504" w:rsidRPr="00667504" w:rsidRDefault="00667504" w:rsidP="00667504">
            <w:pPr>
              <w:rPr>
                <w:rFonts w:ascii="Comic Sans MS" w:hAnsi="Comic Sans MS"/>
                <w:b/>
                <w:bCs/>
                <w:color w:val="00B0F0"/>
              </w:rPr>
            </w:pPr>
            <w:r w:rsidRPr="00667504">
              <w:rPr>
                <w:rFonts w:ascii="Comic Sans MS" w:hAnsi="Comic Sans MS"/>
                <w:b/>
                <w:bCs/>
                <w:color w:val="00B0F0"/>
              </w:rPr>
              <w:t xml:space="preserve">Orthographe : </w:t>
            </w:r>
            <w:r>
              <w:rPr>
                <w:rFonts w:ascii="Comic Sans MS" w:hAnsi="Comic Sans MS"/>
                <w:b/>
                <w:bCs/>
                <w:color w:val="00B0F0"/>
              </w:rPr>
              <w:t>Faire la distinction entre « et / est ».</w:t>
            </w:r>
          </w:p>
        </w:tc>
        <w:tc>
          <w:tcPr>
            <w:tcW w:w="4536" w:type="dxa"/>
          </w:tcPr>
          <w:p w14:paraId="711C1D55" w14:textId="77777777" w:rsidR="00BD5B34" w:rsidRDefault="00BD5B34" w:rsidP="00BD5B34">
            <w:pPr>
              <w:rPr>
                <w:rFonts w:ascii="Comic Sans MS" w:hAnsi="Comic Sans MS"/>
                <w:b/>
                <w:bCs/>
              </w:rPr>
            </w:pPr>
            <w:r>
              <w:rPr>
                <w:rFonts w:ascii="Comic Sans MS" w:hAnsi="Comic Sans MS"/>
                <w:b/>
                <w:bCs/>
              </w:rPr>
              <w:lastRenderedPageBreak/>
              <w:t xml:space="preserve">Sur ardoise ou sur cahier de brouillon. </w:t>
            </w:r>
          </w:p>
          <w:p w14:paraId="41980F10" w14:textId="77777777" w:rsidR="005F2D78" w:rsidRDefault="005F2D78" w:rsidP="00640333">
            <w:pPr>
              <w:rPr>
                <w:rFonts w:ascii="Comic Sans MS" w:hAnsi="Comic Sans MS"/>
                <w:b/>
                <w:bCs/>
              </w:rPr>
            </w:pPr>
          </w:p>
          <w:p w14:paraId="28E4F24E" w14:textId="77777777" w:rsidR="00BD1126" w:rsidRDefault="00BD1126" w:rsidP="00BD1126">
            <w:pPr>
              <w:rPr>
                <w:rFonts w:ascii="Comic Sans MS" w:hAnsi="Comic Sans MS"/>
                <w:b/>
                <w:bCs/>
              </w:rPr>
            </w:pPr>
          </w:p>
          <w:p w14:paraId="373CA512" w14:textId="77777777" w:rsidR="00BD1126" w:rsidRDefault="00BD1126" w:rsidP="00BD1126">
            <w:pPr>
              <w:rPr>
                <w:rFonts w:ascii="Comic Sans MS" w:hAnsi="Comic Sans MS"/>
                <w:b/>
                <w:bCs/>
                <w:color w:val="FF0000"/>
              </w:rPr>
            </w:pPr>
            <w:r w:rsidRPr="001E6A8C">
              <w:rPr>
                <w:rFonts w:ascii="Comic Sans MS" w:hAnsi="Comic Sans MS"/>
                <w:b/>
                <w:bCs/>
                <w:color w:val="FF0000"/>
              </w:rPr>
              <w:t>Ardoise ou cahier de brouillon</w:t>
            </w:r>
            <w:r>
              <w:rPr>
                <w:rFonts w:ascii="Comic Sans MS" w:hAnsi="Comic Sans MS"/>
                <w:b/>
                <w:bCs/>
                <w:color w:val="FF0000"/>
              </w:rPr>
              <w:t xml:space="preserve"> + fichier</w:t>
            </w:r>
            <w:r w:rsidR="00962387">
              <w:rPr>
                <w:rFonts w:ascii="Comic Sans MS" w:hAnsi="Comic Sans MS"/>
                <w:b/>
                <w:bCs/>
                <w:color w:val="FF0000"/>
              </w:rPr>
              <w:t xml:space="preserve"> p 120</w:t>
            </w:r>
          </w:p>
          <w:p w14:paraId="7F1A16D8" w14:textId="77777777" w:rsidR="00623722" w:rsidRPr="00623722" w:rsidRDefault="00623722" w:rsidP="00623722">
            <w:pPr>
              <w:rPr>
                <w:rFonts w:ascii="Comic Sans MS" w:hAnsi="Comic Sans MS"/>
              </w:rPr>
            </w:pPr>
          </w:p>
          <w:p w14:paraId="2F1B1B20" w14:textId="77777777" w:rsidR="00623722" w:rsidRPr="00623722" w:rsidRDefault="00623722" w:rsidP="00623722">
            <w:pPr>
              <w:rPr>
                <w:rFonts w:ascii="Comic Sans MS" w:hAnsi="Comic Sans MS"/>
              </w:rPr>
            </w:pPr>
          </w:p>
          <w:p w14:paraId="31A77D23" w14:textId="77777777" w:rsidR="00623722" w:rsidRDefault="00623722" w:rsidP="00623722">
            <w:pPr>
              <w:rPr>
                <w:rFonts w:ascii="Comic Sans MS" w:hAnsi="Comic Sans MS"/>
                <w:b/>
                <w:bCs/>
                <w:color w:val="FF0000"/>
              </w:rPr>
            </w:pPr>
          </w:p>
          <w:p w14:paraId="07D54D57" w14:textId="77777777" w:rsidR="00623722" w:rsidRDefault="00623722" w:rsidP="00623722">
            <w:pPr>
              <w:rPr>
                <w:rFonts w:ascii="Comic Sans MS" w:hAnsi="Comic Sans MS"/>
                <w:b/>
                <w:bCs/>
                <w:color w:val="FF0000"/>
              </w:rPr>
            </w:pPr>
          </w:p>
          <w:p w14:paraId="565A5CDD" w14:textId="77777777" w:rsidR="00623722" w:rsidRDefault="00623722" w:rsidP="00623722">
            <w:pPr>
              <w:rPr>
                <w:rFonts w:ascii="Comic Sans MS" w:hAnsi="Comic Sans MS"/>
                <w:b/>
                <w:bCs/>
                <w:color w:val="FF0000"/>
              </w:rPr>
            </w:pPr>
          </w:p>
          <w:p w14:paraId="47E8619F" w14:textId="77777777" w:rsidR="00623722" w:rsidRDefault="00623722" w:rsidP="00623722">
            <w:pPr>
              <w:rPr>
                <w:rFonts w:ascii="Comic Sans MS" w:hAnsi="Comic Sans MS"/>
                <w:b/>
                <w:bCs/>
                <w:color w:val="FF0000"/>
              </w:rPr>
            </w:pPr>
            <w:r w:rsidRPr="00623722">
              <w:rPr>
                <w:rFonts w:ascii="Comic Sans MS" w:hAnsi="Comic Sans MS"/>
                <w:b/>
                <w:bCs/>
                <w:color w:val="FF0000"/>
              </w:rPr>
              <w:t>Un compas, une feuille de brouillon</w:t>
            </w:r>
            <w:r w:rsidR="00017992">
              <w:rPr>
                <w:rFonts w:ascii="Comic Sans MS" w:hAnsi="Comic Sans MS"/>
                <w:b/>
                <w:bCs/>
                <w:color w:val="FF0000"/>
              </w:rPr>
              <w:t>, le corrigé de la séance.</w:t>
            </w:r>
          </w:p>
          <w:p w14:paraId="4CA34E36" w14:textId="77777777" w:rsidR="008A24A6" w:rsidRPr="008A24A6" w:rsidRDefault="008A24A6" w:rsidP="008A24A6">
            <w:pPr>
              <w:rPr>
                <w:rFonts w:ascii="Comic Sans MS" w:hAnsi="Comic Sans MS"/>
              </w:rPr>
            </w:pPr>
          </w:p>
          <w:p w14:paraId="7EFD2643" w14:textId="77777777" w:rsidR="008A24A6" w:rsidRPr="008A24A6" w:rsidRDefault="008A24A6" w:rsidP="008A24A6">
            <w:pPr>
              <w:rPr>
                <w:rFonts w:ascii="Comic Sans MS" w:hAnsi="Comic Sans MS"/>
              </w:rPr>
            </w:pPr>
          </w:p>
          <w:p w14:paraId="539BE958" w14:textId="77777777" w:rsidR="008A24A6" w:rsidRPr="008A24A6" w:rsidRDefault="008A24A6" w:rsidP="008A24A6">
            <w:pPr>
              <w:rPr>
                <w:rFonts w:ascii="Comic Sans MS" w:hAnsi="Comic Sans MS"/>
              </w:rPr>
            </w:pPr>
          </w:p>
          <w:p w14:paraId="6C627EF5" w14:textId="77777777" w:rsidR="008A24A6" w:rsidRPr="008A24A6" w:rsidRDefault="008A24A6" w:rsidP="008A24A6">
            <w:pPr>
              <w:rPr>
                <w:rFonts w:ascii="Comic Sans MS" w:hAnsi="Comic Sans MS"/>
              </w:rPr>
            </w:pPr>
          </w:p>
          <w:p w14:paraId="2ED195A0" w14:textId="77777777" w:rsidR="008A24A6" w:rsidRPr="008A24A6" w:rsidRDefault="008A24A6" w:rsidP="008A24A6">
            <w:pPr>
              <w:rPr>
                <w:rFonts w:ascii="Comic Sans MS" w:hAnsi="Comic Sans MS"/>
              </w:rPr>
            </w:pPr>
          </w:p>
          <w:p w14:paraId="17B5966E" w14:textId="77777777" w:rsidR="008A24A6" w:rsidRPr="008A24A6" w:rsidRDefault="008A24A6" w:rsidP="008A24A6">
            <w:pPr>
              <w:rPr>
                <w:rFonts w:ascii="Comic Sans MS" w:hAnsi="Comic Sans MS"/>
              </w:rPr>
            </w:pPr>
          </w:p>
          <w:p w14:paraId="63FC3116" w14:textId="77777777" w:rsidR="008A24A6" w:rsidRDefault="008A24A6" w:rsidP="008A24A6">
            <w:pPr>
              <w:rPr>
                <w:rFonts w:ascii="Comic Sans MS" w:hAnsi="Comic Sans MS"/>
                <w:b/>
                <w:bCs/>
                <w:color w:val="FF0000"/>
              </w:rPr>
            </w:pPr>
          </w:p>
          <w:p w14:paraId="18B72486" w14:textId="77777777" w:rsidR="008A24A6" w:rsidRPr="008A24A6" w:rsidRDefault="008A24A6" w:rsidP="008A24A6">
            <w:pPr>
              <w:rPr>
                <w:rFonts w:ascii="Comic Sans MS" w:hAnsi="Comic Sans MS"/>
              </w:rPr>
            </w:pPr>
          </w:p>
          <w:p w14:paraId="4ECE07E6" w14:textId="77777777" w:rsidR="008A24A6" w:rsidRPr="008A24A6" w:rsidRDefault="008A24A6" w:rsidP="008A24A6">
            <w:pPr>
              <w:rPr>
                <w:rFonts w:ascii="Comic Sans MS" w:hAnsi="Comic Sans MS"/>
              </w:rPr>
            </w:pPr>
          </w:p>
          <w:p w14:paraId="35F5F837" w14:textId="77777777" w:rsidR="008A24A6" w:rsidRDefault="008A24A6" w:rsidP="008A24A6">
            <w:pPr>
              <w:rPr>
                <w:rFonts w:ascii="Comic Sans MS" w:hAnsi="Comic Sans MS"/>
                <w:b/>
                <w:bCs/>
                <w:color w:val="FF0000"/>
              </w:rPr>
            </w:pPr>
          </w:p>
          <w:p w14:paraId="12BC2E5A" w14:textId="77777777" w:rsidR="008A24A6" w:rsidRDefault="008A24A6" w:rsidP="008A24A6">
            <w:pPr>
              <w:rPr>
                <w:rFonts w:ascii="Comic Sans MS" w:hAnsi="Comic Sans MS"/>
                <w:b/>
                <w:bCs/>
                <w:color w:val="FF0000"/>
              </w:rPr>
            </w:pPr>
          </w:p>
          <w:p w14:paraId="584AE067" w14:textId="77777777" w:rsidR="008A24A6" w:rsidRPr="00516EF3" w:rsidRDefault="008A24A6" w:rsidP="008A24A6">
            <w:pPr>
              <w:rPr>
                <w:rFonts w:ascii="Comic Sans MS" w:hAnsi="Comic Sans MS"/>
                <w:b/>
                <w:bCs/>
                <w:color w:val="00B050"/>
              </w:rPr>
            </w:pPr>
            <w:r w:rsidRPr="00516EF3">
              <w:rPr>
                <w:rFonts w:ascii="Comic Sans MS" w:hAnsi="Comic Sans MS"/>
                <w:b/>
                <w:bCs/>
                <w:color w:val="00B050"/>
              </w:rPr>
              <w:t xml:space="preserve">Accéder au chant par le lien : </w:t>
            </w:r>
          </w:p>
          <w:p w14:paraId="5406E3CB" w14:textId="35EB3B0B" w:rsidR="008A24A6" w:rsidRDefault="00AF4FDD" w:rsidP="008A24A6">
            <w:pPr>
              <w:rPr>
                <w:rStyle w:val="Lienhypertexte"/>
                <w:rFonts w:ascii="Comic Sans MS" w:hAnsi="Comic Sans MS"/>
                <w:b/>
                <w:bCs/>
              </w:rPr>
            </w:pPr>
            <w:hyperlink r:id="rId5" w:history="1">
              <w:r w:rsidR="008A24A6" w:rsidRPr="00352C39">
                <w:rPr>
                  <w:rStyle w:val="Lienhypertexte"/>
                  <w:rFonts w:ascii="Comic Sans MS" w:hAnsi="Comic Sans MS"/>
                  <w:b/>
                  <w:bCs/>
                </w:rPr>
                <w:t>https://www.youtube.com/watch?v=6LxaEGqB7Lg</w:t>
              </w:r>
            </w:hyperlink>
          </w:p>
          <w:p w14:paraId="1C44E027" w14:textId="1957F2C4" w:rsidR="00434F20" w:rsidRDefault="00434F20" w:rsidP="008A24A6">
            <w:pPr>
              <w:rPr>
                <w:rStyle w:val="Lienhypertexte"/>
                <w:rFonts w:ascii="Comic Sans MS" w:hAnsi="Comic Sans MS"/>
                <w:b/>
                <w:bCs/>
              </w:rPr>
            </w:pPr>
          </w:p>
          <w:p w14:paraId="5E08FE53" w14:textId="1A11AE0A" w:rsidR="00434F20" w:rsidRDefault="00434F20" w:rsidP="008A24A6">
            <w:pPr>
              <w:rPr>
                <w:rStyle w:val="Lienhypertexte"/>
                <w:rFonts w:ascii="Comic Sans MS" w:hAnsi="Comic Sans MS"/>
                <w:b/>
                <w:bCs/>
              </w:rPr>
            </w:pPr>
          </w:p>
          <w:p w14:paraId="334E8116" w14:textId="65BAFF75" w:rsidR="00434F20" w:rsidRDefault="00434F20" w:rsidP="008A24A6">
            <w:pPr>
              <w:rPr>
                <w:rStyle w:val="Lienhypertexte"/>
                <w:rFonts w:ascii="Comic Sans MS" w:hAnsi="Comic Sans MS"/>
                <w:b/>
                <w:bCs/>
              </w:rPr>
            </w:pPr>
          </w:p>
          <w:p w14:paraId="51E71CDF" w14:textId="5E614772" w:rsidR="00434F20" w:rsidRPr="001A2581" w:rsidRDefault="00434F20" w:rsidP="008A24A6">
            <w:pPr>
              <w:rPr>
                <w:rStyle w:val="Lienhypertexte"/>
                <w:rFonts w:ascii="Comic Sans MS" w:hAnsi="Comic Sans MS"/>
                <w:b/>
                <w:bCs/>
                <w:color w:val="BF8F00" w:themeColor="accent4" w:themeShade="BF"/>
                <w:u w:val="none"/>
              </w:rPr>
            </w:pPr>
            <w:r w:rsidRPr="001A2581">
              <w:rPr>
                <w:rStyle w:val="Lienhypertexte"/>
                <w:rFonts w:ascii="Comic Sans MS" w:hAnsi="Comic Sans MS"/>
                <w:b/>
                <w:bCs/>
                <w:color w:val="BF8F00" w:themeColor="accent4" w:themeShade="BF"/>
                <w:u w:val="none"/>
              </w:rPr>
              <w:lastRenderedPageBreak/>
              <w:t>Cahier de règles</w:t>
            </w:r>
            <w:r w:rsidR="001A2581">
              <w:rPr>
                <w:rStyle w:val="Lienhypertexte"/>
                <w:rFonts w:ascii="Comic Sans MS" w:hAnsi="Comic Sans MS"/>
                <w:b/>
                <w:bCs/>
                <w:color w:val="BF8F00" w:themeColor="accent4" w:themeShade="BF"/>
                <w:u w:val="none"/>
              </w:rPr>
              <w:t xml:space="preserve"> + fiche</w:t>
            </w:r>
          </w:p>
          <w:p w14:paraId="76E79744" w14:textId="77777777" w:rsidR="008A24A6" w:rsidRDefault="008A24A6" w:rsidP="008A24A6">
            <w:pPr>
              <w:rPr>
                <w:rFonts w:ascii="Comic Sans MS" w:hAnsi="Comic Sans MS"/>
              </w:rPr>
            </w:pPr>
          </w:p>
          <w:p w14:paraId="62EA1694" w14:textId="77777777" w:rsidR="00667504" w:rsidRDefault="00667504" w:rsidP="00667504">
            <w:pPr>
              <w:rPr>
                <w:rFonts w:ascii="Comic Sans MS" w:hAnsi="Comic Sans MS"/>
              </w:rPr>
            </w:pPr>
          </w:p>
          <w:p w14:paraId="12945E98" w14:textId="77777777" w:rsidR="00667504" w:rsidRDefault="00667504" w:rsidP="00667504">
            <w:pPr>
              <w:rPr>
                <w:rFonts w:ascii="Comic Sans MS" w:hAnsi="Comic Sans MS"/>
              </w:rPr>
            </w:pPr>
          </w:p>
          <w:p w14:paraId="1EA237BE" w14:textId="77777777" w:rsidR="00667504" w:rsidRDefault="00667504" w:rsidP="00667504">
            <w:pPr>
              <w:rPr>
                <w:rFonts w:ascii="Comic Sans MS" w:hAnsi="Comic Sans MS"/>
              </w:rPr>
            </w:pPr>
          </w:p>
          <w:p w14:paraId="615B1533" w14:textId="77777777" w:rsidR="00AB4199" w:rsidRDefault="00AB4199" w:rsidP="00EA13FD">
            <w:pPr>
              <w:rPr>
                <w:rFonts w:ascii="Comic Sans MS" w:hAnsi="Comic Sans MS"/>
                <w:b/>
                <w:bCs/>
                <w:color w:val="00B0F0"/>
              </w:rPr>
            </w:pPr>
          </w:p>
          <w:p w14:paraId="7E12F918" w14:textId="47C16561" w:rsidR="00EA13FD" w:rsidRPr="00AB4199" w:rsidRDefault="00AB4199" w:rsidP="00EA13FD">
            <w:pPr>
              <w:rPr>
                <w:rFonts w:ascii="Comic Sans MS" w:hAnsi="Comic Sans MS"/>
                <w:b/>
                <w:bCs/>
                <w:color w:val="00B0F0"/>
              </w:rPr>
            </w:pPr>
            <w:r w:rsidRPr="00AB4199">
              <w:rPr>
                <w:rFonts w:ascii="Comic Sans MS" w:hAnsi="Comic Sans MS"/>
                <w:b/>
                <w:bCs/>
                <w:color w:val="00B0F0"/>
              </w:rPr>
              <w:t>Fiche synthèse + fiche d’exercices d’entraînement.</w:t>
            </w:r>
          </w:p>
          <w:p w14:paraId="1072F6A2" w14:textId="3077C6D0" w:rsidR="00EA13FD" w:rsidRPr="00EA13FD" w:rsidRDefault="00EA13FD" w:rsidP="00EA13FD">
            <w:pPr>
              <w:rPr>
                <w:rFonts w:ascii="Comic Sans MS" w:hAnsi="Comic Sans MS"/>
              </w:rPr>
            </w:pPr>
          </w:p>
        </w:tc>
        <w:tc>
          <w:tcPr>
            <w:tcW w:w="5245" w:type="dxa"/>
          </w:tcPr>
          <w:p w14:paraId="249EFEB5" w14:textId="77777777" w:rsidR="005F2D78" w:rsidRDefault="005F2D78" w:rsidP="001859B8">
            <w:pPr>
              <w:tabs>
                <w:tab w:val="left" w:pos="3095"/>
              </w:tabs>
              <w:rPr>
                <w:rFonts w:ascii="Comic Sans MS" w:hAnsi="Comic Sans MS"/>
              </w:rPr>
            </w:pPr>
          </w:p>
          <w:p w14:paraId="0831C77A" w14:textId="77777777" w:rsidR="00BB2A7B" w:rsidRPr="00BB2A7B" w:rsidRDefault="00BB2A7B" w:rsidP="00BB2A7B">
            <w:pPr>
              <w:rPr>
                <w:rFonts w:ascii="Comic Sans MS" w:hAnsi="Comic Sans MS"/>
              </w:rPr>
            </w:pPr>
          </w:p>
          <w:p w14:paraId="37C5BC3B" w14:textId="77777777" w:rsidR="00BB2A7B" w:rsidRPr="00BB2A7B" w:rsidRDefault="00BB2A7B" w:rsidP="00BB2A7B">
            <w:pPr>
              <w:rPr>
                <w:rFonts w:ascii="Comic Sans MS" w:hAnsi="Comic Sans MS"/>
              </w:rPr>
            </w:pPr>
          </w:p>
          <w:p w14:paraId="33EF3C3E" w14:textId="79C24CAC" w:rsidR="00BB2A7B" w:rsidRPr="00607B54" w:rsidRDefault="00607B54" w:rsidP="00BB2A7B">
            <w:pPr>
              <w:rPr>
                <w:rFonts w:ascii="Comic Sans MS" w:hAnsi="Comic Sans MS"/>
                <w:b/>
                <w:bCs/>
                <w:color w:val="FF0000"/>
              </w:rPr>
            </w:pPr>
            <w:r w:rsidRPr="00607B54">
              <w:rPr>
                <w:rFonts w:ascii="Comic Sans MS" w:hAnsi="Comic Sans MS"/>
                <w:b/>
                <w:bCs/>
                <w:color w:val="FF0000"/>
              </w:rPr>
              <w:t xml:space="preserve">Votre </w:t>
            </w:r>
            <w:r w:rsidR="004C6B5D">
              <w:rPr>
                <w:rFonts w:ascii="Comic Sans MS" w:hAnsi="Comic Sans MS"/>
                <w:b/>
                <w:bCs/>
                <w:color w:val="FF0000"/>
              </w:rPr>
              <w:t xml:space="preserve">enfant </w:t>
            </w:r>
            <w:r w:rsidRPr="00607B54">
              <w:rPr>
                <w:rFonts w:ascii="Comic Sans MS" w:hAnsi="Comic Sans MS"/>
                <w:b/>
                <w:bCs/>
                <w:color w:val="FF0000"/>
              </w:rPr>
              <w:t xml:space="preserve">peut se corriger à l’aide de la calculette s’il en possède une. </w:t>
            </w:r>
          </w:p>
          <w:p w14:paraId="6252D77A" w14:textId="77777777" w:rsidR="00BB2A7B" w:rsidRPr="00BB2A7B" w:rsidRDefault="00BB2A7B" w:rsidP="00BB2A7B">
            <w:pPr>
              <w:rPr>
                <w:rFonts w:ascii="Comic Sans MS" w:hAnsi="Comic Sans MS"/>
              </w:rPr>
            </w:pPr>
          </w:p>
          <w:p w14:paraId="5C7B79CD" w14:textId="77777777" w:rsidR="00BB2A7B" w:rsidRPr="00BB2A7B" w:rsidRDefault="00BB2A7B" w:rsidP="00BB2A7B">
            <w:pPr>
              <w:rPr>
                <w:rFonts w:ascii="Comic Sans MS" w:hAnsi="Comic Sans MS"/>
              </w:rPr>
            </w:pPr>
          </w:p>
          <w:p w14:paraId="0171F09D" w14:textId="77777777" w:rsidR="00BB2A7B" w:rsidRDefault="00BB2A7B" w:rsidP="00BB2A7B">
            <w:pPr>
              <w:rPr>
                <w:rFonts w:ascii="Comic Sans MS" w:hAnsi="Comic Sans MS"/>
              </w:rPr>
            </w:pPr>
          </w:p>
          <w:p w14:paraId="278E00A5" w14:textId="77777777" w:rsidR="00BB2A7B" w:rsidRPr="00BB2A7B" w:rsidRDefault="00BB2A7B" w:rsidP="00BB2A7B">
            <w:pPr>
              <w:rPr>
                <w:rFonts w:ascii="Comic Sans MS" w:hAnsi="Comic Sans MS"/>
              </w:rPr>
            </w:pPr>
          </w:p>
          <w:p w14:paraId="6EA45276" w14:textId="77777777" w:rsidR="00BB2A7B" w:rsidRDefault="00BB2A7B" w:rsidP="00BB2A7B">
            <w:pPr>
              <w:rPr>
                <w:rFonts w:ascii="Comic Sans MS" w:hAnsi="Comic Sans MS"/>
              </w:rPr>
            </w:pPr>
          </w:p>
          <w:p w14:paraId="5F23DBC0" w14:textId="77777777" w:rsidR="00BB2A7B" w:rsidRDefault="00BB2A7B" w:rsidP="00BB2A7B">
            <w:pPr>
              <w:rPr>
                <w:rFonts w:ascii="Comic Sans MS" w:hAnsi="Comic Sans MS"/>
              </w:rPr>
            </w:pPr>
          </w:p>
          <w:p w14:paraId="4F5B11D2" w14:textId="4CFAAEE9" w:rsidR="00BB2A7B" w:rsidRDefault="00BB2A7B" w:rsidP="00BB2A7B">
            <w:pPr>
              <w:rPr>
                <w:rFonts w:ascii="Comic Sans MS" w:hAnsi="Comic Sans MS"/>
                <w:b/>
                <w:bCs/>
                <w:color w:val="FF0000"/>
              </w:rPr>
            </w:pPr>
            <w:r w:rsidRPr="005E3923">
              <w:rPr>
                <w:rFonts w:ascii="Comic Sans MS" w:hAnsi="Comic Sans MS"/>
                <w:b/>
                <w:bCs/>
                <w:color w:val="FF0000"/>
              </w:rPr>
              <w:t>Aujourd’hui, cette séance nécessite l’usage du compas. Si vous n’en avez pas, votre enfant fera cette séance au cours du déconfinement. Pour ceux qui en possède un, prenez le temps de vous exerce</w:t>
            </w:r>
            <w:r w:rsidR="00AF4FDD">
              <w:rPr>
                <w:rFonts w:ascii="Comic Sans MS" w:hAnsi="Comic Sans MS"/>
                <w:b/>
                <w:bCs/>
                <w:color w:val="FF0000"/>
              </w:rPr>
              <w:t>r</w:t>
            </w:r>
            <w:r w:rsidRPr="005E3923">
              <w:rPr>
                <w:rFonts w:ascii="Comic Sans MS" w:hAnsi="Comic Sans MS"/>
                <w:b/>
                <w:bCs/>
                <w:color w:val="FF0000"/>
              </w:rPr>
              <w:t xml:space="preserve"> au tracé de cercles sur feuille de brouillon. Passe</w:t>
            </w:r>
            <w:r w:rsidR="005E3923" w:rsidRPr="005E3923">
              <w:rPr>
                <w:rFonts w:ascii="Comic Sans MS" w:hAnsi="Comic Sans MS"/>
                <w:b/>
                <w:bCs/>
                <w:color w:val="FF0000"/>
              </w:rPr>
              <w:t>z</w:t>
            </w:r>
            <w:r w:rsidRPr="005E3923">
              <w:rPr>
                <w:rFonts w:ascii="Comic Sans MS" w:hAnsi="Comic Sans MS"/>
                <w:b/>
                <w:bCs/>
                <w:color w:val="FF0000"/>
              </w:rPr>
              <w:t>, ensuite à la partie « Découvrons ensemble ». Demandez à votre enfant de suivre la démarche. Pour placer le point bleu, il doit utiliser sa règle. Lui rappeler que 35 mm = 3cm</w:t>
            </w:r>
            <w:r w:rsidR="005E3923" w:rsidRPr="005E3923">
              <w:rPr>
                <w:rFonts w:ascii="Comic Sans MS" w:hAnsi="Comic Sans MS"/>
                <w:b/>
                <w:bCs/>
                <w:color w:val="FF0000"/>
              </w:rPr>
              <w:t xml:space="preserve"> </w:t>
            </w:r>
            <w:r w:rsidRPr="005E3923">
              <w:rPr>
                <w:rFonts w:ascii="Comic Sans MS" w:hAnsi="Comic Sans MS"/>
                <w:b/>
                <w:bCs/>
                <w:color w:val="FF0000"/>
              </w:rPr>
              <w:t xml:space="preserve">5mm. </w:t>
            </w:r>
            <w:r w:rsidR="005E3923" w:rsidRPr="005E3923">
              <w:rPr>
                <w:rFonts w:ascii="Comic Sans MS" w:hAnsi="Comic Sans MS"/>
                <w:b/>
                <w:bCs/>
                <w:color w:val="FF0000"/>
              </w:rPr>
              <w:t>Il fait ses recherches seul et se corrige à l’aide du corrigé envoyé.</w:t>
            </w:r>
          </w:p>
          <w:p w14:paraId="4AA3A149" w14:textId="77777777" w:rsidR="001A2581" w:rsidRDefault="001A2581" w:rsidP="00BB2A7B">
            <w:pPr>
              <w:rPr>
                <w:rFonts w:ascii="Comic Sans MS" w:hAnsi="Comic Sans MS"/>
                <w:b/>
                <w:bCs/>
                <w:color w:val="FF0000"/>
              </w:rPr>
            </w:pPr>
          </w:p>
          <w:p w14:paraId="01C0E9B8" w14:textId="77777777" w:rsidR="001A2581" w:rsidRDefault="001A2581" w:rsidP="00BB2A7B">
            <w:pPr>
              <w:rPr>
                <w:rFonts w:ascii="Comic Sans MS" w:hAnsi="Comic Sans MS"/>
                <w:b/>
                <w:bCs/>
                <w:color w:val="FF0000"/>
              </w:rPr>
            </w:pPr>
          </w:p>
          <w:p w14:paraId="1694D1B9" w14:textId="77777777" w:rsidR="001A2581" w:rsidRDefault="001A2581" w:rsidP="00BB2A7B">
            <w:pPr>
              <w:rPr>
                <w:rFonts w:ascii="Comic Sans MS" w:hAnsi="Comic Sans MS"/>
                <w:b/>
                <w:bCs/>
                <w:color w:val="FF0000"/>
              </w:rPr>
            </w:pPr>
          </w:p>
          <w:p w14:paraId="7FAD4FA2" w14:textId="77777777" w:rsidR="001A2581" w:rsidRDefault="001A2581" w:rsidP="00BB2A7B">
            <w:pPr>
              <w:rPr>
                <w:rFonts w:ascii="Comic Sans MS" w:hAnsi="Comic Sans MS"/>
                <w:b/>
                <w:bCs/>
                <w:color w:val="FF0000"/>
              </w:rPr>
            </w:pPr>
          </w:p>
          <w:p w14:paraId="22396C0A" w14:textId="77777777" w:rsidR="001A2581" w:rsidRDefault="001A2581" w:rsidP="00BB2A7B">
            <w:pPr>
              <w:rPr>
                <w:rFonts w:ascii="Comic Sans MS" w:hAnsi="Comic Sans MS"/>
                <w:b/>
                <w:bCs/>
                <w:color w:val="FF0000"/>
              </w:rPr>
            </w:pPr>
          </w:p>
          <w:p w14:paraId="67E739EE" w14:textId="77777777" w:rsidR="001A2581" w:rsidRDefault="001A2581" w:rsidP="00BB2A7B">
            <w:pPr>
              <w:rPr>
                <w:rFonts w:ascii="Comic Sans MS" w:hAnsi="Comic Sans MS"/>
                <w:b/>
                <w:bCs/>
                <w:color w:val="FF0000"/>
              </w:rPr>
            </w:pPr>
          </w:p>
          <w:p w14:paraId="0232D6A7" w14:textId="77777777" w:rsidR="001A2581" w:rsidRDefault="001A2581" w:rsidP="00BB2A7B">
            <w:pPr>
              <w:rPr>
                <w:rFonts w:ascii="Comic Sans MS" w:hAnsi="Comic Sans MS"/>
                <w:b/>
                <w:bCs/>
                <w:color w:val="FF0000"/>
              </w:rPr>
            </w:pPr>
          </w:p>
          <w:p w14:paraId="593648F0" w14:textId="77777777" w:rsidR="001A2581" w:rsidRDefault="001A2581" w:rsidP="00BB2A7B">
            <w:pPr>
              <w:rPr>
                <w:rFonts w:ascii="Comic Sans MS" w:hAnsi="Comic Sans MS"/>
                <w:b/>
                <w:bCs/>
                <w:color w:val="BF8F00" w:themeColor="accent4" w:themeShade="BF"/>
              </w:rPr>
            </w:pPr>
            <w:r w:rsidRPr="001A2581">
              <w:rPr>
                <w:rFonts w:ascii="Comic Sans MS" w:hAnsi="Comic Sans MS"/>
                <w:b/>
                <w:bCs/>
                <w:color w:val="BF8F00" w:themeColor="accent4" w:themeShade="BF"/>
              </w:rPr>
              <w:t xml:space="preserve">Votre enfant relit les verbes étudiés à l’imparfait (voir tableau dans le cahier de règles) et réalise les exercices d’entraînement. </w:t>
            </w:r>
          </w:p>
          <w:p w14:paraId="10B05D90" w14:textId="77777777" w:rsidR="00AB4199" w:rsidRDefault="00AB4199" w:rsidP="00AB4199">
            <w:pPr>
              <w:rPr>
                <w:rFonts w:ascii="Comic Sans MS" w:hAnsi="Comic Sans MS"/>
                <w:b/>
                <w:bCs/>
                <w:color w:val="BF8F00" w:themeColor="accent4" w:themeShade="BF"/>
              </w:rPr>
            </w:pPr>
          </w:p>
          <w:p w14:paraId="256C6451" w14:textId="649F232E" w:rsidR="00AB4199" w:rsidRPr="00AB4199" w:rsidRDefault="00706A08" w:rsidP="00AB4199">
            <w:pPr>
              <w:rPr>
                <w:rFonts w:ascii="Comic Sans MS" w:hAnsi="Comic Sans MS"/>
                <w:b/>
                <w:bCs/>
              </w:rPr>
            </w:pPr>
            <w:r>
              <w:rPr>
                <w:rFonts w:ascii="Comic Sans MS" w:hAnsi="Comic Sans MS"/>
                <w:b/>
                <w:bCs/>
                <w:color w:val="00B0F0"/>
              </w:rPr>
              <w:t>Votre enfant colle la fiche synthèse dans le cahier de règles. Il la</w:t>
            </w:r>
            <w:r w:rsidR="00AB4199" w:rsidRPr="00AB4199">
              <w:rPr>
                <w:rFonts w:ascii="Comic Sans MS" w:hAnsi="Comic Sans MS"/>
                <w:b/>
                <w:bCs/>
                <w:color w:val="00B0F0"/>
              </w:rPr>
              <w:t xml:space="preserve"> lit et réalise les exercices à l’aide de cette synthèse.</w:t>
            </w:r>
            <w:r w:rsidR="00AB4199">
              <w:rPr>
                <w:rFonts w:ascii="Comic Sans MS" w:hAnsi="Comic Sans MS"/>
                <w:b/>
                <w:bCs/>
              </w:rPr>
              <w:t xml:space="preserve"> </w:t>
            </w:r>
            <w:r w:rsidR="00AB4199" w:rsidRPr="00AB4199">
              <w:rPr>
                <w:rFonts w:ascii="Comic Sans MS" w:hAnsi="Comic Sans MS"/>
                <w:b/>
                <w:bCs/>
                <w:color w:val="00B0F0"/>
              </w:rPr>
              <w:t xml:space="preserve">Pour finir, il se corrige. </w:t>
            </w:r>
          </w:p>
        </w:tc>
        <w:tc>
          <w:tcPr>
            <w:tcW w:w="1276" w:type="dxa"/>
          </w:tcPr>
          <w:p w14:paraId="4942909A" w14:textId="77777777" w:rsidR="005F2D78" w:rsidRPr="003D01D7" w:rsidRDefault="005F2D78" w:rsidP="001859B8">
            <w:pPr>
              <w:tabs>
                <w:tab w:val="left" w:pos="3095"/>
              </w:tabs>
              <w:rPr>
                <w:rFonts w:ascii="Comic Sans MS" w:hAnsi="Comic Sans MS"/>
              </w:rPr>
            </w:pPr>
          </w:p>
        </w:tc>
      </w:tr>
      <w:tr w:rsidR="005F2D78" w:rsidRPr="00956517" w14:paraId="1BC8183E" w14:textId="19B23B2A" w:rsidTr="00BF1055">
        <w:trPr>
          <w:trHeight w:val="70"/>
        </w:trPr>
        <w:tc>
          <w:tcPr>
            <w:tcW w:w="1277" w:type="dxa"/>
            <w:shd w:val="clear" w:color="auto" w:fill="FFF2CC" w:themeFill="accent4" w:themeFillTint="33"/>
            <w:vAlign w:val="center"/>
          </w:tcPr>
          <w:p w14:paraId="4C407490" w14:textId="77777777" w:rsidR="005F2D78" w:rsidRDefault="005F2D78" w:rsidP="00633DAC">
            <w:pPr>
              <w:jc w:val="center"/>
              <w:rPr>
                <w:rFonts w:ascii="Comic Sans MS" w:hAnsi="Comic Sans MS"/>
              </w:rPr>
            </w:pPr>
            <w:r w:rsidRPr="00956517">
              <w:rPr>
                <w:rFonts w:ascii="Comic Sans MS" w:hAnsi="Comic Sans MS"/>
              </w:rPr>
              <w:t>Pour mardi</w:t>
            </w:r>
            <w:r>
              <w:rPr>
                <w:rFonts w:ascii="Comic Sans MS" w:hAnsi="Comic Sans MS"/>
              </w:rPr>
              <w:t xml:space="preserve"> </w:t>
            </w:r>
          </w:p>
          <w:p w14:paraId="2BCA1956" w14:textId="221F8B09" w:rsidR="000B6698" w:rsidRPr="00956517" w:rsidRDefault="000B6698" w:rsidP="00633DAC">
            <w:pPr>
              <w:jc w:val="center"/>
              <w:rPr>
                <w:rFonts w:ascii="Comic Sans MS" w:hAnsi="Comic Sans MS"/>
              </w:rPr>
            </w:pPr>
            <w:r>
              <w:rPr>
                <w:rFonts w:ascii="Comic Sans MS" w:hAnsi="Comic Sans MS"/>
              </w:rPr>
              <w:t>28-04-20</w:t>
            </w:r>
          </w:p>
        </w:tc>
        <w:tc>
          <w:tcPr>
            <w:tcW w:w="3685" w:type="dxa"/>
          </w:tcPr>
          <w:p w14:paraId="32B0369B" w14:textId="26441F13" w:rsidR="00716C6E" w:rsidRDefault="00716C6E" w:rsidP="00716C6E">
            <w:pPr>
              <w:rPr>
                <w:rFonts w:ascii="Comic Sans MS" w:hAnsi="Comic Sans MS"/>
                <w:b/>
                <w:bCs/>
              </w:rPr>
            </w:pPr>
            <w:r>
              <w:rPr>
                <w:rFonts w:ascii="Comic Sans MS" w:hAnsi="Comic Sans MS"/>
                <w:b/>
                <w:bCs/>
              </w:rPr>
              <w:t>Mémoriser 15 mots de la série n°25.</w:t>
            </w:r>
          </w:p>
          <w:p w14:paraId="1E68ED47" w14:textId="3A637A4F" w:rsidR="009033BD" w:rsidRDefault="009033BD" w:rsidP="00716C6E">
            <w:pPr>
              <w:rPr>
                <w:rFonts w:ascii="Comic Sans MS" w:hAnsi="Comic Sans MS"/>
                <w:b/>
                <w:bCs/>
              </w:rPr>
            </w:pPr>
          </w:p>
          <w:p w14:paraId="15580769" w14:textId="008A8A2C" w:rsidR="009033BD" w:rsidRDefault="00E93030" w:rsidP="00716C6E">
            <w:pPr>
              <w:rPr>
                <w:rFonts w:ascii="Comic Sans MS" w:hAnsi="Comic Sans MS"/>
                <w:b/>
                <w:bCs/>
                <w:color w:val="FF0000"/>
              </w:rPr>
            </w:pPr>
            <w:r w:rsidRPr="001E6A8C">
              <w:rPr>
                <w:rFonts w:ascii="Comic Sans MS" w:hAnsi="Comic Sans MS"/>
                <w:b/>
                <w:bCs/>
                <w:color w:val="FF0000"/>
              </w:rPr>
              <w:t>Mathématiques :</w:t>
            </w:r>
          </w:p>
          <w:p w14:paraId="5DE374F4" w14:textId="3E80439C" w:rsidR="00D908AA" w:rsidRDefault="00D908AA" w:rsidP="00716C6E">
            <w:pPr>
              <w:rPr>
                <w:rFonts w:ascii="Comic Sans MS" w:hAnsi="Comic Sans MS"/>
                <w:b/>
                <w:bCs/>
                <w:color w:val="FF0000"/>
              </w:rPr>
            </w:pPr>
            <w:r>
              <w:rPr>
                <w:rFonts w:ascii="Comic Sans MS" w:hAnsi="Comic Sans MS"/>
                <w:b/>
                <w:bCs/>
                <w:color w:val="FF0000"/>
              </w:rPr>
              <w:t xml:space="preserve">1 – Multiplier par 10 : </w:t>
            </w:r>
          </w:p>
          <w:p w14:paraId="59AE849F" w14:textId="7141B33E" w:rsidR="00D908AA" w:rsidRDefault="00D908AA" w:rsidP="00716C6E">
            <w:pPr>
              <w:rPr>
                <w:rFonts w:ascii="Comic Sans MS" w:hAnsi="Comic Sans MS"/>
                <w:b/>
                <w:bCs/>
                <w:color w:val="FF0000"/>
              </w:rPr>
            </w:pPr>
            <w:r>
              <w:rPr>
                <w:rFonts w:ascii="Comic Sans MS" w:hAnsi="Comic Sans MS"/>
                <w:b/>
                <w:bCs/>
                <w:color w:val="FF0000"/>
              </w:rPr>
              <w:t>25 x 10 =</w:t>
            </w:r>
          </w:p>
          <w:p w14:paraId="0DA48584" w14:textId="00864EF5" w:rsidR="00D908AA" w:rsidRDefault="00D908AA" w:rsidP="00716C6E">
            <w:pPr>
              <w:rPr>
                <w:rFonts w:ascii="Comic Sans MS" w:hAnsi="Comic Sans MS"/>
                <w:b/>
                <w:bCs/>
                <w:color w:val="FF0000"/>
              </w:rPr>
            </w:pPr>
            <w:r>
              <w:rPr>
                <w:rFonts w:ascii="Comic Sans MS" w:hAnsi="Comic Sans MS"/>
                <w:b/>
                <w:bCs/>
                <w:color w:val="FF0000"/>
              </w:rPr>
              <w:t xml:space="preserve">125 x 10 = </w:t>
            </w:r>
          </w:p>
          <w:p w14:paraId="3B8FC32D" w14:textId="0713D9A7" w:rsidR="00D908AA" w:rsidRDefault="00D908AA" w:rsidP="00716C6E">
            <w:pPr>
              <w:rPr>
                <w:rFonts w:ascii="Comic Sans MS" w:hAnsi="Comic Sans MS"/>
                <w:b/>
                <w:bCs/>
                <w:color w:val="FF0000"/>
              </w:rPr>
            </w:pPr>
            <w:r>
              <w:rPr>
                <w:rFonts w:ascii="Comic Sans MS" w:hAnsi="Comic Sans MS"/>
                <w:b/>
                <w:bCs/>
                <w:color w:val="FF0000"/>
              </w:rPr>
              <w:t xml:space="preserve">7 x 10 = </w:t>
            </w:r>
          </w:p>
          <w:p w14:paraId="1F919A29" w14:textId="408D4F66" w:rsidR="00D908AA" w:rsidRDefault="00D908AA" w:rsidP="00716C6E">
            <w:pPr>
              <w:rPr>
                <w:rFonts w:ascii="Comic Sans MS" w:hAnsi="Comic Sans MS"/>
                <w:b/>
                <w:bCs/>
                <w:color w:val="FF0000"/>
              </w:rPr>
            </w:pPr>
            <w:r>
              <w:rPr>
                <w:rFonts w:ascii="Comic Sans MS" w:hAnsi="Comic Sans MS"/>
                <w:b/>
                <w:bCs/>
                <w:color w:val="FF0000"/>
              </w:rPr>
              <w:t xml:space="preserve">180 x 10 = </w:t>
            </w:r>
          </w:p>
          <w:p w14:paraId="082BD9CB" w14:textId="4908F402" w:rsidR="00D908AA" w:rsidRDefault="00D908AA" w:rsidP="00716C6E">
            <w:pPr>
              <w:rPr>
                <w:rFonts w:ascii="Comic Sans MS" w:hAnsi="Comic Sans MS"/>
                <w:b/>
                <w:bCs/>
                <w:color w:val="FF0000"/>
              </w:rPr>
            </w:pPr>
            <w:r>
              <w:rPr>
                <w:rFonts w:ascii="Comic Sans MS" w:hAnsi="Comic Sans MS"/>
                <w:b/>
                <w:bCs/>
                <w:color w:val="FF0000"/>
              </w:rPr>
              <w:t xml:space="preserve">90 x 10 = </w:t>
            </w:r>
          </w:p>
          <w:p w14:paraId="7785C46B" w14:textId="56ADF8B2" w:rsidR="00D908AA" w:rsidRDefault="00D908AA" w:rsidP="00716C6E">
            <w:pPr>
              <w:rPr>
                <w:rFonts w:ascii="Comic Sans MS" w:hAnsi="Comic Sans MS"/>
                <w:b/>
                <w:bCs/>
                <w:color w:val="FF0000"/>
              </w:rPr>
            </w:pPr>
            <w:r>
              <w:rPr>
                <w:rFonts w:ascii="Comic Sans MS" w:hAnsi="Comic Sans MS"/>
                <w:b/>
                <w:bCs/>
                <w:color w:val="FF0000"/>
              </w:rPr>
              <w:t xml:space="preserve">2 – Fabriquer un cube à partir d’un patron. </w:t>
            </w:r>
          </w:p>
          <w:p w14:paraId="6B2AB488" w14:textId="605CA683" w:rsidR="00182356" w:rsidRDefault="00182356" w:rsidP="00716C6E">
            <w:pPr>
              <w:rPr>
                <w:rFonts w:ascii="Comic Sans MS" w:hAnsi="Comic Sans MS"/>
                <w:b/>
                <w:bCs/>
                <w:color w:val="FF0000"/>
              </w:rPr>
            </w:pPr>
          </w:p>
          <w:p w14:paraId="5D6CD903" w14:textId="33CE37BC" w:rsidR="00182356" w:rsidRDefault="00182356" w:rsidP="00716C6E">
            <w:pPr>
              <w:rPr>
                <w:rFonts w:ascii="Comic Sans MS" w:hAnsi="Comic Sans MS"/>
                <w:b/>
                <w:bCs/>
                <w:color w:val="FF0000"/>
              </w:rPr>
            </w:pPr>
          </w:p>
          <w:p w14:paraId="093CF381" w14:textId="025644EE" w:rsidR="00182356" w:rsidRDefault="00182356" w:rsidP="00716C6E">
            <w:pPr>
              <w:rPr>
                <w:rFonts w:ascii="Comic Sans MS" w:hAnsi="Comic Sans MS"/>
                <w:b/>
                <w:bCs/>
                <w:color w:val="FF0000"/>
              </w:rPr>
            </w:pPr>
          </w:p>
          <w:p w14:paraId="429F0041" w14:textId="68D99461" w:rsidR="00182356" w:rsidRDefault="00182356" w:rsidP="00716C6E">
            <w:pPr>
              <w:rPr>
                <w:rFonts w:ascii="Comic Sans MS" w:hAnsi="Comic Sans MS"/>
                <w:b/>
                <w:bCs/>
                <w:color w:val="FF0000"/>
              </w:rPr>
            </w:pPr>
          </w:p>
          <w:p w14:paraId="7E1E4B1D" w14:textId="6B349DBB" w:rsidR="00182356" w:rsidRDefault="00182356" w:rsidP="00716C6E">
            <w:pPr>
              <w:rPr>
                <w:rFonts w:ascii="Comic Sans MS" w:hAnsi="Comic Sans MS"/>
                <w:b/>
                <w:bCs/>
                <w:color w:val="FF0000"/>
              </w:rPr>
            </w:pPr>
          </w:p>
          <w:p w14:paraId="5C93F50F" w14:textId="7DE44C4A" w:rsidR="00182356" w:rsidRDefault="004605D3" w:rsidP="00716C6E">
            <w:pPr>
              <w:rPr>
                <w:rFonts w:ascii="Comic Sans MS" w:hAnsi="Comic Sans MS"/>
                <w:b/>
                <w:bCs/>
                <w:color w:val="833C0B" w:themeColor="accent2" w:themeShade="80"/>
              </w:rPr>
            </w:pPr>
            <w:r w:rsidRPr="004605D3">
              <w:rPr>
                <w:rFonts w:ascii="Comic Sans MS" w:hAnsi="Comic Sans MS"/>
                <w:b/>
                <w:bCs/>
                <w:color w:val="833C0B" w:themeColor="accent2" w:themeShade="80"/>
              </w:rPr>
              <w:t>Vocabulaire :</w:t>
            </w:r>
            <w:r>
              <w:rPr>
                <w:rFonts w:ascii="Comic Sans MS" w:hAnsi="Comic Sans MS"/>
                <w:b/>
                <w:bCs/>
              </w:rPr>
              <w:t xml:space="preserve"> </w:t>
            </w:r>
            <w:r w:rsidR="003661F9" w:rsidRPr="003661F9">
              <w:rPr>
                <w:rFonts w:ascii="Comic Sans MS" w:hAnsi="Comic Sans MS"/>
                <w:b/>
                <w:bCs/>
                <w:color w:val="833C0B" w:themeColor="accent2" w:themeShade="80"/>
              </w:rPr>
              <w:t>Trouver un synonyme.</w:t>
            </w:r>
          </w:p>
          <w:p w14:paraId="3A4FA9B8" w14:textId="1D2ED4FB" w:rsidR="006F1753" w:rsidRDefault="006F1753" w:rsidP="00716C6E">
            <w:pPr>
              <w:rPr>
                <w:rFonts w:ascii="Comic Sans MS" w:hAnsi="Comic Sans MS"/>
                <w:b/>
                <w:bCs/>
                <w:color w:val="833C0B" w:themeColor="accent2" w:themeShade="80"/>
              </w:rPr>
            </w:pPr>
          </w:p>
          <w:p w14:paraId="28AD728F" w14:textId="21109578" w:rsidR="006F1753" w:rsidRDefault="006F1753" w:rsidP="00716C6E">
            <w:pPr>
              <w:rPr>
                <w:rFonts w:ascii="Comic Sans MS" w:hAnsi="Comic Sans MS"/>
                <w:b/>
                <w:bCs/>
                <w:color w:val="833C0B" w:themeColor="accent2" w:themeShade="80"/>
              </w:rPr>
            </w:pPr>
          </w:p>
          <w:p w14:paraId="1442D4F1" w14:textId="62EFEBCE" w:rsidR="006F1753" w:rsidRDefault="006F1753" w:rsidP="00716C6E">
            <w:pPr>
              <w:rPr>
                <w:rFonts w:ascii="Comic Sans MS" w:hAnsi="Comic Sans MS"/>
                <w:b/>
                <w:bCs/>
                <w:color w:val="833C0B" w:themeColor="accent2" w:themeShade="80"/>
              </w:rPr>
            </w:pPr>
          </w:p>
          <w:p w14:paraId="293617E7" w14:textId="1B3FB922" w:rsidR="006F1753" w:rsidRDefault="006F1753" w:rsidP="00716C6E">
            <w:pPr>
              <w:rPr>
                <w:rFonts w:ascii="Comic Sans MS" w:hAnsi="Comic Sans MS"/>
                <w:b/>
                <w:bCs/>
                <w:color w:val="833C0B" w:themeColor="accent2" w:themeShade="80"/>
              </w:rPr>
            </w:pPr>
          </w:p>
          <w:p w14:paraId="2106C41F" w14:textId="7A96F952" w:rsidR="006F1753" w:rsidRPr="006F1753" w:rsidRDefault="006F1753" w:rsidP="00716C6E">
            <w:pPr>
              <w:rPr>
                <w:rFonts w:ascii="Comic Sans MS" w:hAnsi="Comic Sans MS"/>
                <w:b/>
                <w:bCs/>
                <w:color w:val="00B050"/>
              </w:rPr>
            </w:pPr>
            <w:r w:rsidRPr="006F1753">
              <w:rPr>
                <w:rFonts w:ascii="Comic Sans MS" w:hAnsi="Comic Sans MS"/>
                <w:b/>
                <w:bCs/>
                <w:color w:val="00B050"/>
              </w:rPr>
              <w:lastRenderedPageBreak/>
              <w:t xml:space="preserve">Défi lancé par Pierrick : construction d’un château de cartes. </w:t>
            </w:r>
          </w:p>
          <w:p w14:paraId="160FACD5" w14:textId="77777777" w:rsidR="005F2D78" w:rsidRDefault="005F2D78">
            <w:pPr>
              <w:rPr>
                <w:rFonts w:ascii="Comic Sans MS" w:hAnsi="Comic Sans MS"/>
                <w:b/>
                <w:bCs/>
              </w:rPr>
            </w:pPr>
          </w:p>
          <w:p w14:paraId="7408BA69" w14:textId="6894674C" w:rsidR="00384199" w:rsidRPr="009B5FEC" w:rsidRDefault="00384199" w:rsidP="00384199">
            <w:pPr>
              <w:rPr>
                <w:rFonts w:ascii="Comic Sans MS" w:hAnsi="Comic Sans MS"/>
                <w:b/>
                <w:bCs/>
                <w:color w:val="C45911" w:themeColor="accent2" w:themeShade="BF"/>
              </w:rPr>
            </w:pPr>
            <w:r w:rsidRPr="009B5FEC">
              <w:rPr>
                <w:rFonts w:ascii="Comic Sans MS" w:hAnsi="Comic Sans MS"/>
                <w:b/>
                <w:bCs/>
                <w:color w:val="C45911" w:themeColor="accent2" w:themeShade="BF"/>
              </w:rPr>
              <w:t xml:space="preserve">Lecture : </w:t>
            </w:r>
            <w:r>
              <w:rPr>
                <w:rFonts w:ascii="Comic Sans MS" w:hAnsi="Comic Sans MS"/>
                <w:b/>
                <w:bCs/>
                <w:color w:val="C45911" w:themeColor="accent2" w:themeShade="BF"/>
              </w:rPr>
              <w:t>lire pour le plaisir de découvrir.</w:t>
            </w:r>
          </w:p>
          <w:p w14:paraId="033F174B" w14:textId="77777777" w:rsidR="00D35C03" w:rsidRDefault="00D35C03">
            <w:pPr>
              <w:rPr>
                <w:rFonts w:ascii="Comic Sans MS" w:hAnsi="Comic Sans MS"/>
                <w:b/>
                <w:bCs/>
              </w:rPr>
            </w:pPr>
          </w:p>
          <w:p w14:paraId="0F8FB1C3" w14:textId="3EACC94E" w:rsidR="00E34D97" w:rsidRDefault="00E34D97" w:rsidP="00E34D97">
            <w:pPr>
              <w:rPr>
                <w:rFonts w:ascii="Comic Sans MS" w:hAnsi="Comic Sans MS"/>
                <w:b/>
                <w:bCs/>
                <w:color w:val="7030A0"/>
              </w:rPr>
            </w:pPr>
            <w:r w:rsidRPr="002F4F91">
              <w:rPr>
                <w:rFonts w:ascii="Comic Sans MS" w:hAnsi="Comic Sans MS"/>
                <w:b/>
                <w:bCs/>
                <w:color w:val="7030A0"/>
              </w:rPr>
              <w:t xml:space="preserve">Production d’écrit : écrire pour </w:t>
            </w:r>
            <w:r>
              <w:rPr>
                <w:rFonts w:ascii="Comic Sans MS" w:hAnsi="Comic Sans MS"/>
                <w:b/>
                <w:bCs/>
                <w:color w:val="7030A0"/>
              </w:rPr>
              <w:t>informer.</w:t>
            </w:r>
          </w:p>
          <w:p w14:paraId="05B37C99" w14:textId="51BFA317" w:rsidR="005D7B70" w:rsidRDefault="005D7B70" w:rsidP="00E34D97">
            <w:pPr>
              <w:rPr>
                <w:rFonts w:ascii="Comic Sans MS" w:hAnsi="Comic Sans MS"/>
                <w:b/>
                <w:bCs/>
                <w:color w:val="7030A0"/>
              </w:rPr>
            </w:pPr>
          </w:p>
          <w:p w14:paraId="3FE09B52" w14:textId="045C546D" w:rsidR="005D7B70" w:rsidRPr="005D7B70" w:rsidRDefault="005D7B70" w:rsidP="00E34D97">
            <w:pPr>
              <w:rPr>
                <w:rFonts w:ascii="Comic Sans MS" w:hAnsi="Comic Sans MS"/>
                <w:b/>
                <w:bCs/>
                <w:color w:val="2E74B5" w:themeColor="accent5" w:themeShade="BF"/>
              </w:rPr>
            </w:pPr>
            <w:r w:rsidRPr="005D7B70">
              <w:rPr>
                <w:rFonts w:ascii="Comic Sans MS" w:hAnsi="Comic Sans MS"/>
                <w:b/>
                <w:bCs/>
                <w:color w:val="2E74B5" w:themeColor="accent5" w:themeShade="BF"/>
              </w:rPr>
              <w:t xml:space="preserve">Grammaire : </w:t>
            </w:r>
            <w:r w:rsidR="00F645DD">
              <w:rPr>
                <w:rFonts w:ascii="Comic Sans MS" w:hAnsi="Comic Sans MS"/>
                <w:b/>
                <w:bCs/>
                <w:color w:val="2E74B5" w:themeColor="accent5" w:themeShade="BF"/>
              </w:rPr>
              <w:t>Révision sur le nom et l’adjectif</w:t>
            </w:r>
          </w:p>
          <w:p w14:paraId="033AB5B0" w14:textId="79CB31B6" w:rsidR="00181A70" w:rsidRPr="00AF3213" w:rsidRDefault="00181A70">
            <w:pPr>
              <w:rPr>
                <w:rFonts w:ascii="Comic Sans MS" w:hAnsi="Comic Sans MS"/>
                <w:b/>
                <w:bCs/>
              </w:rPr>
            </w:pPr>
          </w:p>
        </w:tc>
        <w:tc>
          <w:tcPr>
            <w:tcW w:w="4536" w:type="dxa"/>
          </w:tcPr>
          <w:p w14:paraId="5F8E05CA" w14:textId="77777777" w:rsidR="00716C6E" w:rsidRDefault="00716C6E" w:rsidP="00716C6E">
            <w:pPr>
              <w:rPr>
                <w:rFonts w:ascii="Comic Sans MS" w:hAnsi="Comic Sans MS"/>
                <w:b/>
                <w:bCs/>
              </w:rPr>
            </w:pPr>
            <w:r>
              <w:rPr>
                <w:rFonts w:ascii="Comic Sans MS" w:hAnsi="Comic Sans MS"/>
                <w:b/>
                <w:bCs/>
              </w:rPr>
              <w:lastRenderedPageBreak/>
              <w:t xml:space="preserve">Sur ardoise ou sur cahier de brouillon. </w:t>
            </w:r>
          </w:p>
          <w:p w14:paraId="3B277D6B" w14:textId="77777777" w:rsidR="005F2D78" w:rsidRDefault="005F2D78" w:rsidP="00693AEB">
            <w:pPr>
              <w:rPr>
                <w:rFonts w:ascii="Comic Sans MS" w:hAnsi="Comic Sans MS"/>
                <w:b/>
                <w:bCs/>
              </w:rPr>
            </w:pPr>
          </w:p>
          <w:p w14:paraId="1A6DF770" w14:textId="77777777" w:rsidR="00B17C3B" w:rsidRDefault="00B17C3B" w:rsidP="00B17C3B">
            <w:pPr>
              <w:rPr>
                <w:rFonts w:ascii="Comic Sans MS" w:hAnsi="Comic Sans MS"/>
                <w:b/>
                <w:bCs/>
              </w:rPr>
            </w:pPr>
          </w:p>
          <w:p w14:paraId="2F93E8D2" w14:textId="77777777" w:rsidR="005A35DF" w:rsidRDefault="00B17C3B" w:rsidP="00B17C3B">
            <w:pPr>
              <w:rPr>
                <w:rFonts w:ascii="Comic Sans MS" w:hAnsi="Comic Sans MS"/>
                <w:b/>
                <w:bCs/>
                <w:color w:val="FF0000"/>
              </w:rPr>
            </w:pPr>
            <w:r w:rsidRPr="00D908AA">
              <w:rPr>
                <w:rFonts w:ascii="Comic Sans MS" w:hAnsi="Comic Sans MS"/>
                <w:b/>
                <w:bCs/>
                <w:color w:val="FF0000"/>
              </w:rPr>
              <w:t xml:space="preserve">Fichier p </w:t>
            </w:r>
            <w:r w:rsidR="00D908AA" w:rsidRPr="00D908AA">
              <w:rPr>
                <w:rFonts w:ascii="Comic Sans MS" w:hAnsi="Comic Sans MS"/>
                <w:b/>
                <w:bCs/>
                <w:color w:val="FF0000"/>
              </w:rPr>
              <w:t>121</w:t>
            </w:r>
            <w:r w:rsidR="00F6686F">
              <w:rPr>
                <w:rFonts w:ascii="Comic Sans MS" w:hAnsi="Comic Sans MS"/>
                <w:b/>
                <w:bCs/>
                <w:color w:val="FF0000"/>
              </w:rPr>
              <w:t xml:space="preserve"> </w:t>
            </w:r>
          </w:p>
          <w:p w14:paraId="33509AB4" w14:textId="77777777" w:rsidR="005A35DF" w:rsidRDefault="005A35DF" w:rsidP="00B17C3B">
            <w:pPr>
              <w:rPr>
                <w:rFonts w:ascii="Comic Sans MS" w:hAnsi="Comic Sans MS"/>
                <w:b/>
                <w:bCs/>
                <w:color w:val="FF0000"/>
              </w:rPr>
            </w:pPr>
          </w:p>
          <w:p w14:paraId="14DFCE57" w14:textId="77777777" w:rsidR="005A35DF" w:rsidRDefault="005A35DF" w:rsidP="00B17C3B">
            <w:pPr>
              <w:rPr>
                <w:rFonts w:ascii="Comic Sans MS" w:hAnsi="Comic Sans MS"/>
                <w:b/>
                <w:bCs/>
                <w:color w:val="FF0000"/>
              </w:rPr>
            </w:pPr>
          </w:p>
          <w:p w14:paraId="177FB035" w14:textId="77777777" w:rsidR="005A35DF" w:rsidRDefault="005A35DF" w:rsidP="00B17C3B">
            <w:pPr>
              <w:rPr>
                <w:rFonts w:ascii="Comic Sans MS" w:hAnsi="Comic Sans MS"/>
                <w:b/>
                <w:bCs/>
                <w:color w:val="FF0000"/>
              </w:rPr>
            </w:pPr>
          </w:p>
          <w:p w14:paraId="0BCCA91E" w14:textId="77777777" w:rsidR="005A35DF" w:rsidRDefault="005A35DF" w:rsidP="00B17C3B">
            <w:pPr>
              <w:rPr>
                <w:rFonts w:ascii="Comic Sans MS" w:hAnsi="Comic Sans MS"/>
                <w:b/>
                <w:bCs/>
                <w:color w:val="FF0000"/>
              </w:rPr>
            </w:pPr>
          </w:p>
          <w:p w14:paraId="6F17083F" w14:textId="77777777" w:rsidR="005A35DF" w:rsidRDefault="005A35DF" w:rsidP="00B17C3B">
            <w:pPr>
              <w:rPr>
                <w:rFonts w:ascii="Comic Sans MS" w:hAnsi="Comic Sans MS"/>
                <w:b/>
                <w:bCs/>
                <w:color w:val="FF0000"/>
              </w:rPr>
            </w:pPr>
          </w:p>
          <w:p w14:paraId="762359E5" w14:textId="77777777" w:rsidR="005A35DF" w:rsidRDefault="005A35DF" w:rsidP="00B17C3B">
            <w:pPr>
              <w:rPr>
                <w:rFonts w:ascii="Comic Sans MS" w:hAnsi="Comic Sans MS"/>
                <w:b/>
                <w:bCs/>
                <w:color w:val="FF0000"/>
              </w:rPr>
            </w:pPr>
          </w:p>
          <w:p w14:paraId="65A1EA8A" w14:textId="77777777" w:rsidR="00B17C3B" w:rsidRDefault="00F6686F" w:rsidP="00B17C3B">
            <w:pPr>
              <w:rPr>
                <w:rFonts w:ascii="Comic Sans MS" w:hAnsi="Comic Sans MS"/>
                <w:b/>
                <w:bCs/>
                <w:color w:val="FF0000"/>
              </w:rPr>
            </w:pPr>
            <w:r>
              <w:rPr>
                <w:rFonts w:ascii="Comic Sans MS" w:hAnsi="Comic Sans MS"/>
                <w:b/>
                <w:bCs/>
                <w:color w:val="FF0000"/>
              </w:rPr>
              <w:t xml:space="preserve">scotch </w:t>
            </w:r>
          </w:p>
          <w:p w14:paraId="5F12E72F" w14:textId="77777777" w:rsidR="002A79AD" w:rsidRPr="002A79AD" w:rsidRDefault="002A79AD" w:rsidP="002A79AD">
            <w:pPr>
              <w:rPr>
                <w:rFonts w:ascii="Comic Sans MS" w:hAnsi="Comic Sans MS"/>
              </w:rPr>
            </w:pPr>
          </w:p>
          <w:p w14:paraId="5B41D78C" w14:textId="77777777" w:rsidR="002A79AD" w:rsidRPr="002A79AD" w:rsidRDefault="002A79AD" w:rsidP="002A79AD">
            <w:pPr>
              <w:rPr>
                <w:rFonts w:ascii="Comic Sans MS" w:hAnsi="Comic Sans MS"/>
              </w:rPr>
            </w:pPr>
          </w:p>
          <w:p w14:paraId="271CFA4A" w14:textId="77777777" w:rsidR="002A79AD" w:rsidRPr="002A79AD" w:rsidRDefault="002A79AD" w:rsidP="002A79AD">
            <w:pPr>
              <w:rPr>
                <w:rFonts w:ascii="Comic Sans MS" w:hAnsi="Comic Sans MS"/>
              </w:rPr>
            </w:pPr>
          </w:p>
          <w:p w14:paraId="1BD67E0B" w14:textId="77777777" w:rsidR="002A79AD" w:rsidRDefault="002A79AD" w:rsidP="002A79AD">
            <w:pPr>
              <w:rPr>
                <w:rFonts w:ascii="Comic Sans MS" w:hAnsi="Comic Sans MS"/>
                <w:b/>
                <w:bCs/>
                <w:color w:val="FF0000"/>
              </w:rPr>
            </w:pPr>
          </w:p>
          <w:p w14:paraId="4BAC1797" w14:textId="77777777" w:rsidR="002A79AD" w:rsidRDefault="002A79AD" w:rsidP="002A79AD">
            <w:pPr>
              <w:rPr>
                <w:rFonts w:ascii="Comic Sans MS" w:hAnsi="Comic Sans MS"/>
                <w:b/>
                <w:bCs/>
                <w:color w:val="FF0000"/>
              </w:rPr>
            </w:pPr>
          </w:p>
          <w:p w14:paraId="5C7091A0" w14:textId="77777777" w:rsidR="002A79AD" w:rsidRDefault="002A79AD" w:rsidP="002A79AD">
            <w:pPr>
              <w:rPr>
                <w:rFonts w:ascii="Comic Sans MS" w:hAnsi="Comic Sans MS"/>
                <w:b/>
                <w:bCs/>
                <w:color w:val="FF0000"/>
              </w:rPr>
            </w:pPr>
          </w:p>
          <w:p w14:paraId="590C5A63" w14:textId="77777777" w:rsidR="002A79AD" w:rsidRDefault="002A79AD" w:rsidP="002A79AD">
            <w:pPr>
              <w:rPr>
                <w:rFonts w:ascii="Comic Sans MS" w:hAnsi="Comic Sans MS"/>
                <w:b/>
                <w:bCs/>
                <w:color w:val="833C0B" w:themeColor="accent2" w:themeShade="80"/>
              </w:rPr>
            </w:pPr>
            <w:r w:rsidRPr="002A79AD">
              <w:rPr>
                <w:rFonts w:ascii="Comic Sans MS" w:hAnsi="Comic Sans MS"/>
                <w:b/>
                <w:bCs/>
                <w:color w:val="833C0B" w:themeColor="accent2" w:themeShade="80"/>
              </w:rPr>
              <w:t>Livre « Millefeuille » p 194/195</w:t>
            </w:r>
            <w:r w:rsidR="00662046">
              <w:rPr>
                <w:rFonts w:ascii="Comic Sans MS" w:hAnsi="Comic Sans MS"/>
                <w:b/>
                <w:bCs/>
                <w:color w:val="833C0B" w:themeColor="accent2" w:themeShade="80"/>
              </w:rPr>
              <w:t xml:space="preserve"> +</w:t>
            </w:r>
            <w:r w:rsidR="00590D25">
              <w:rPr>
                <w:rFonts w:ascii="Comic Sans MS" w:hAnsi="Comic Sans MS"/>
                <w:b/>
                <w:bCs/>
                <w:color w:val="833C0B" w:themeColor="accent2" w:themeShade="80"/>
              </w:rPr>
              <w:t xml:space="preserve"> </w:t>
            </w:r>
            <w:r w:rsidR="00662046">
              <w:rPr>
                <w:rFonts w:ascii="Comic Sans MS" w:hAnsi="Comic Sans MS"/>
                <w:b/>
                <w:bCs/>
                <w:color w:val="833C0B" w:themeColor="accent2" w:themeShade="80"/>
              </w:rPr>
              <w:t>cahier de brouillon</w:t>
            </w:r>
          </w:p>
          <w:p w14:paraId="4338A0E4" w14:textId="77777777" w:rsidR="006F1753" w:rsidRDefault="006F1753" w:rsidP="002A79AD">
            <w:pPr>
              <w:rPr>
                <w:rFonts w:ascii="Comic Sans MS" w:hAnsi="Comic Sans MS"/>
                <w:b/>
                <w:bCs/>
                <w:color w:val="833C0B" w:themeColor="accent2" w:themeShade="80"/>
              </w:rPr>
            </w:pPr>
          </w:p>
          <w:p w14:paraId="6AFE2A93" w14:textId="77777777" w:rsidR="006F1753" w:rsidRDefault="006F1753" w:rsidP="002A79AD">
            <w:pPr>
              <w:rPr>
                <w:rFonts w:ascii="Comic Sans MS" w:hAnsi="Comic Sans MS"/>
                <w:b/>
                <w:bCs/>
                <w:color w:val="833C0B" w:themeColor="accent2" w:themeShade="80"/>
              </w:rPr>
            </w:pPr>
          </w:p>
          <w:p w14:paraId="2644D363" w14:textId="77777777" w:rsidR="006F1753" w:rsidRDefault="006F1753" w:rsidP="002A79AD">
            <w:pPr>
              <w:rPr>
                <w:rFonts w:ascii="Comic Sans MS" w:hAnsi="Comic Sans MS"/>
                <w:b/>
                <w:bCs/>
                <w:color w:val="833C0B" w:themeColor="accent2" w:themeShade="80"/>
              </w:rPr>
            </w:pPr>
          </w:p>
          <w:p w14:paraId="53DD89DE" w14:textId="77777777" w:rsidR="006F1753" w:rsidRDefault="006F1753" w:rsidP="002A79AD">
            <w:pPr>
              <w:rPr>
                <w:rFonts w:ascii="Comic Sans MS" w:hAnsi="Comic Sans MS"/>
                <w:b/>
                <w:bCs/>
                <w:color w:val="833C0B" w:themeColor="accent2" w:themeShade="80"/>
              </w:rPr>
            </w:pPr>
          </w:p>
          <w:p w14:paraId="731C108D" w14:textId="77777777" w:rsidR="006F1753" w:rsidRDefault="006F1753" w:rsidP="002A79AD">
            <w:pPr>
              <w:rPr>
                <w:rFonts w:ascii="Comic Sans MS" w:hAnsi="Comic Sans MS"/>
                <w:b/>
                <w:bCs/>
                <w:color w:val="833C0B" w:themeColor="accent2" w:themeShade="80"/>
              </w:rPr>
            </w:pPr>
          </w:p>
          <w:p w14:paraId="13D47B12" w14:textId="77777777" w:rsidR="006F1753" w:rsidRDefault="006F1753" w:rsidP="002A79AD">
            <w:pPr>
              <w:rPr>
                <w:rFonts w:ascii="Comic Sans MS" w:hAnsi="Comic Sans MS"/>
                <w:b/>
                <w:bCs/>
                <w:color w:val="00B050"/>
              </w:rPr>
            </w:pPr>
            <w:r w:rsidRPr="006F1753">
              <w:rPr>
                <w:rFonts w:ascii="Comic Sans MS" w:hAnsi="Comic Sans MS"/>
                <w:b/>
                <w:bCs/>
                <w:color w:val="00B050"/>
              </w:rPr>
              <w:lastRenderedPageBreak/>
              <w:t xml:space="preserve">Des cartes </w:t>
            </w:r>
          </w:p>
          <w:p w14:paraId="6EDA4735" w14:textId="77777777" w:rsidR="00384199" w:rsidRPr="00384199" w:rsidRDefault="00384199" w:rsidP="00384199">
            <w:pPr>
              <w:rPr>
                <w:rFonts w:ascii="Comic Sans MS" w:hAnsi="Comic Sans MS"/>
              </w:rPr>
            </w:pPr>
          </w:p>
          <w:p w14:paraId="35C2AC76" w14:textId="77777777" w:rsidR="00384199" w:rsidRDefault="00384199" w:rsidP="00384199">
            <w:pPr>
              <w:rPr>
                <w:rFonts w:ascii="Comic Sans MS" w:hAnsi="Comic Sans MS"/>
                <w:b/>
                <w:bCs/>
                <w:color w:val="00B050"/>
              </w:rPr>
            </w:pPr>
          </w:p>
          <w:p w14:paraId="3C64B20B" w14:textId="77777777" w:rsidR="00384199" w:rsidRDefault="00384199" w:rsidP="00384199">
            <w:pPr>
              <w:rPr>
                <w:rFonts w:ascii="Comic Sans MS" w:hAnsi="Comic Sans MS"/>
                <w:b/>
                <w:bCs/>
                <w:color w:val="00B050"/>
              </w:rPr>
            </w:pPr>
          </w:p>
          <w:p w14:paraId="0F6ED829" w14:textId="77777777" w:rsidR="00384199" w:rsidRDefault="00297AFF" w:rsidP="00384199">
            <w:pPr>
              <w:rPr>
                <w:rFonts w:ascii="Comic Sans MS" w:hAnsi="Comic Sans MS"/>
                <w:b/>
                <w:bCs/>
                <w:color w:val="C45911" w:themeColor="accent2" w:themeShade="BF"/>
              </w:rPr>
            </w:pPr>
            <w:r w:rsidRPr="00297AFF">
              <w:rPr>
                <w:rFonts w:ascii="Comic Sans MS" w:hAnsi="Comic Sans MS"/>
                <w:b/>
                <w:bCs/>
                <w:color w:val="C45911" w:themeColor="accent2" w:themeShade="BF"/>
              </w:rPr>
              <w:t xml:space="preserve">Texte « Alice au pays des merveilles » </w:t>
            </w:r>
          </w:p>
          <w:p w14:paraId="5999F1A3" w14:textId="77777777" w:rsidR="00E34D97" w:rsidRDefault="00E34D97" w:rsidP="00E34D97">
            <w:pPr>
              <w:rPr>
                <w:rFonts w:ascii="Comic Sans MS" w:hAnsi="Comic Sans MS"/>
                <w:b/>
                <w:bCs/>
                <w:color w:val="C45911" w:themeColor="accent2" w:themeShade="BF"/>
              </w:rPr>
            </w:pPr>
          </w:p>
          <w:p w14:paraId="53336920" w14:textId="77777777" w:rsidR="00E34D97" w:rsidRDefault="00E34D97" w:rsidP="00E34D97">
            <w:pPr>
              <w:rPr>
                <w:rFonts w:ascii="Comic Sans MS" w:hAnsi="Comic Sans MS"/>
                <w:b/>
                <w:bCs/>
                <w:color w:val="C45911" w:themeColor="accent2" w:themeShade="BF"/>
              </w:rPr>
            </w:pPr>
          </w:p>
          <w:p w14:paraId="6D9A4715" w14:textId="77777777" w:rsidR="00E34D97" w:rsidRDefault="00E34D97" w:rsidP="00E34D97">
            <w:pPr>
              <w:rPr>
                <w:rFonts w:ascii="Comic Sans MS" w:hAnsi="Comic Sans MS"/>
                <w:b/>
                <w:bCs/>
                <w:color w:val="7030A0"/>
              </w:rPr>
            </w:pPr>
            <w:r w:rsidRPr="002F4F91">
              <w:rPr>
                <w:rFonts w:ascii="Comic Sans MS" w:hAnsi="Comic Sans MS"/>
                <w:b/>
                <w:bCs/>
                <w:color w:val="7030A0"/>
              </w:rPr>
              <w:t>Sur feuill</w:t>
            </w:r>
            <w:r>
              <w:rPr>
                <w:rFonts w:ascii="Comic Sans MS" w:hAnsi="Comic Sans MS"/>
                <w:b/>
                <w:bCs/>
                <w:color w:val="7030A0"/>
              </w:rPr>
              <w:t>e ou sur cahier de brouillon.</w:t>
            </w:r>
          </w:p>
          <w:p w14:paraId="4026AEF4" w14:textId="77777777" w:rsidR="00B14E61" w:rsidRDefault="00B14E61" w:rsidP="00B14E61">
            <w:pPr>
              <w:rPr>
                <w:rFonts w:ascii="Comic Sans MS" w:hAnsi="Comic Sans MS"/>
                <w:b/>
                <w:bCs/>
                <w:color w:val="7030A0"/>
              </w:rPr>
            </w:pPr>
          </w:p>
          <w:p w14:paraId="12DF669F" w14:textId="77777777" w:rsidR="00B14E61" w:rsidRDefault="00B14E61" w:rsidP="00B14E61">
            <w:pPr>
              <w:rPr>
                <w:rFonts w:ascii="Comic Sans MS" w:hAnsi="Comic Sans MS"/>
                <w:b/>
                <w:bCs/>
                <w:color w:val="7030A0"/>
              </w:rPr>
            </w:pPr>
          </w:p>
          <w:p w14:paraId="7E58D250" w14:textId="7F480BD5" w:rsidR="00B14E61" w:rsidRPr="00B14E61" w:rsidRDefault="00B14E61" w:rsidP="00B14E61">
            <w:pPr>
              <w:rPr>
                <w:rFonts w:ascii="Comic Sans MS" w:hAnsi="Comic Sans MS"/>
                <w:b/>
                <w:bCs/>
              </w:rPr>
            </w:pPr>
            <w:r w:rsidRPr="00B14E61">
              <w:rPr>
                <w:rFonts w:ascii="Comic Sans MS" w:hAnsi="Comic Sans MS"/>
                <w:b/>
                <w:bCs/>
                <w:color w:val="2E74B5" w:themeColor="accent5" w:themeShade="BF"/>
              </w:rPr>
              <w:t>Cahier de règles + fiche</w:t>
            </w:r>
          </w:p>
        </w:tc>
        <w:tc>
          <w:tcPr>
            <w:tcW w:w="5245" w:type="dxa"/>
          </w:tcPr>
          <w:p w14:paraId="17D4FA86" w14:textId="77777777" w:rsidR="005F2D78" w:rsidRDefault="005F2D78" w:rsidP="00B026D1">
            <w:pPr>
              <w:rPr>
                <w:rFonts w:ascii="Comic Sans MS" w:hAnsi="Comic Sans MS"/>
              </w:rPr>
            </w:pPr>
          </w:p>
          <w:p w14:paraId="4D393969" w14:textId="77777777" w:rsidR="00D908AA" w:rsidRPr="00D908AA" w:rsidRDefault="00D908AA" w:rsidP="00D908AA">
            <w:pPr>
              <w:rPr>
                <w:rFonts w:ascii="Comic Sans MS" w:hAnsi="Comic Sans MS"/>
              </w:rPr>
            </w:pPr>
          </w:p>
          <w:p w14:paraId="18E3CC2C" w14:textId="77777777" w:rsidR="00D908AA" w:rsidRDefault="00D908AA" w:rsidP="00D908AA">
            <w:pPr>
              <w:rPr>
                <w:rFonts w:ascii="Comic Sans MS" w:hAnsi="Comic Sans MS"/>
              </w:rPr>
            </w:pPr>
          </w:p>
          <w:p w14:paraId="3CF8D1AD" w14:textId="77777777" w:rsidR="00D908AA" w:rsidRDefault="00D908AA" w:rsidP="00D908AA">
            <w:pPr>
              <w:rPr>
                <w:rFonts w:ascii="Comic Sans MS" w:hAnsi="Comic Sans MS"/>
              </w:rPr>
            </w:pPr>
          </w:p>
          <w:p w14:paraId="5C286624" w14:textId="77777777" w:rsidR="00D908AA" w:rsidRDefault="00D908AA" w:rsidP="00D908AA">
            <w:pPr>
              <w:rPr>
                <w:rFonts w:ascii="Comic Sans MS" w:hAnsi="Comic Sans MS"/>
                <w:b/>
                <w:bCs/>
                <w:color w:val="FF0000"/>
              </w:rPr>
            </w:pPr>
            <w:r w:rsidRPr="00F6686F">
              <w:rPr>
                <w:rFonts w:ascii="Comic Sans MS" w:hAnsi="Comic Sans MS"/>
                <w:b/>
                <w:bCs/>
                <w:color w:val="FF0000"/>
              </w:rPr>
              <w:t xml:space="preserve">Votre enfant écrit ses réponses en haut de la page et peut se corriger à l’aide d’une calculette. </w:t>
            </w:r>
          </w:p>
          <w:p w14:paraId="6E80AB40" w14:textId="77777777" w:rsidR="00F6686F" w:rsidRDefault="00F6686F" w:rsidP="00D908AA">
            <w:pPr>
              <w:rPr>
                <w:rFonts w:ascii="Comic Sans MS" w:hAnsi="Comic Sans MS"/>
                <w:b/>
                <w:bCs/>
                <w:color w:val="FF0000"/>
              </w:rPr>
            </w:pPr>
          </w:p>
          <w:p w14:paraId="1E174A89" w14:textId="77777777" w:rsidR="00F6686F" w:rsidRDefault="00F6686F" w:rsidP="00D908AA">
            <w:pPr>
              <w:rPr>
                <w:rFonts w:ascii="Comic Sans MS" w:hAnsi="Comic Sans MS"/>
                <w:b/>
                <w:bCs/>
                <w:color w:val="FF0000"/>
              </w:rPr>
            </w:pPr>
          </w:p>
          <w:p w14:paraId="6E1A9CF1" w14:textId="77777777" w:rsidR="00F6686F" w:rsidRDefault="00F6686F" w:rsidP="00D908AA">
            <w:pPr>
              <w:rPr>
                <w:rFonts w:ascii="Comic Sans MS" w:hAnsi="Comic Sans MS"/>
                <w:b/>
                <w:bCs/>
                <w:color w:val="FF0000"/>
              </w:rPr>
            </w:pPr>
          </w:p>
          <w:p w14:paraId="5543B2DF" w14:textId="77777777" w:rsidR="00BF052E" w:rsidRDefault="00F6686F" w:rsidP="00D908AA">
            <w:pPr>
              <w:rPr>
                <w:rFonts w:ascii="Comic Sans MS" w:hAnsi="Comic Sans MS"/>
                <w:b/>
                <w:bCs/>
                <w:color w:val="FF0000"/>
              </w:rPr>
            </w:pPr>
            <w:r w:rsidRPr="00E31A15">
              <w:rPr>
                <w:rFonts w:ascii="Comic Sans MS" w:hAnsi="Comic Sans MS"/>
                <w:b/>
                <w:bCs/>
                <w:color w:val="FF0000"/>
              </w:rPr>
              <w:t>Votre enfant détache les patrons de la page matériel H à la fin du fichier et essaie de construire un cube</w:t>
            </w:r>
            <w:r w:rsidR="00030FB5">
              <w:rPr>
                <w:rFonts w:ascii="Comic Sans MS" w:hAnsi="Comic Sans MS"/>
                <w:b/>
                <w:bCs/>
                <w:color w:val="FF0000"/>
              </w:rPr>
              <w:t>. Il</w:t>
            </w:r>
            <w:r w:rsidRPr="00E31A15">
              <w:rPr>
                <w:rFonts w:ascii="Comic Sans MS" w:hAnsi="Comic Sans MS"/>
                <w:b/>
                <w:bCs/>
                <w:color w:val="FF0000"/>
              </w:rPr>
              <w:t xml:space="preserve"> répond</w:t>
            </w:r>
            <w:r w:rsidR="00030FB5">
              <w:rPr>
                <w:rFonts w:ascii="Comic Sans MS" w:hAnsi="Comic Sans MS"/>
                <w:b/>
                <w:bCs/>
                <w:color w:val="FF0000"/>
              </w:rPr>
              <w:t>, ensuite,</w:t>
            </w:r>
            <w:r w:rsidRPr="00E31A15">
              <w:rPr>
                <w:rFonts w:ascii="Comic Sans MS" w:hAnsi="Comic Sans MS"/>
                <w:b/>
                <w:bCs/>
                <w:color w:val="FF0000"/>
              </w:rPr>
              <w:t xml:space="preserve"> aux consignes données</w:t>
            </w:r>
          </w:p>
          <w:p w14:paraId="67F0B85C" w14:textId="77777777" w:rsidR="00F6686F" w:rsidRDefault="00BF052E" w:rsidP="00D908AA">
            <w:pPr>
              <w:rPr>
                <w:rFonts w:ascii="Comic Sans MS" w:hAnsi="Comic Sans MS"/>
                <w:b/>
                <w:bCs/>
                <w:color w:val="FF0000"/>
              </w:rPr>
            </w:pPr>
            <w:r>
              <w:rPr>
                <w:rFonts w:ascii="Comic Sans MS" w:hAnsi="Comic Sans MS"/>
                <w:b/>
                <w:bCs/>
                <w:color w:val="FF0000"/>
              </w:rPr>
              <w:t xml:space="preserve">Pour l’exercice n°2 se reporter à la page </w:t>
            </w:r>
            <w:r w:rsidR="005A35DF">
              <w:rPr>
                <w:rFonts w:ascii="Comic Sans MS" w:hAnsi="Comic Sans MS"/>
                <w:b/>
                <w:bCs/>
                <w:color w:val="FF0000"/>
              </w:rPr>
              <w:t>116 pour se remémorer</w:t>
            </w:r>
            <w:r w:rsidR="00F6686F" w:rsidRPr="00E31A15">
              <w:rPr>
                <w:rFonts w:ascii="Comic Sans MS" w:hAnsi="Comic Sans MS"/>
                <w:b/>
                <w:bCs/>
                <w:color w:val="FF0000"/>
              </w:rPr>
              <w:t>.</w:t>
            </w:r>
            <w:r w:rsidR="005A35DF">
              <w:rPr>
                <w:rFonts w:ascii="Comic Sans MS" w:hAnsi="Comic Sans MS"/>
                <w:b/>
                <w:bCs/>
                <w:color w:val="FF0000"/>
              </w:rPr>
              <w:t xml:space="preserve"> </w:t>
            </w:r>
            <w:r w:rsidR="00F6686F" w:rsidRPr="00E31A15">
              <w:rPr>
                <w:rFonts w:ascii="Comic Sans MS" w:hAnsi="Comic Sans MS"/>
                <w:b/>
                <w:bCs/>
                <w:color w:val="FF0000"/>
              </w:rPr>
              <w:t xml:space="preserve"> </w:t>
            </w:r>
          </w:p>
          <w:p w14:paraId="04782363" w14:textId="77777777" w:rsidR="004B72E2" w:rsidRDefault="004B72E2" w:rsidP="004B72E2">
            <w:pPr>
              <w:rPr>
                <w:rFonts w:ascii="Comic Sans MS" w:hAnsi="Comic Sans MS"/>
                <w:b/>
                <w:bCs/>
                <w:color w:val="FF0000"/>
              </w:rPr>
            </w:pPr>
          </w:p>
          <w:p w14:paraId="02A999B6" w14:textId="00AD567A" w:rsidR="004B72E2" w:rsidRDefault="004B72E2" w:rsidP="004B72E2">
            <w:pPr>
              <w:rPr>
                <w:rFonts w:ascii="Comic Sans MS" w:hAnsi="Comic Sans MS"/>
                <w:b/>
                <w:bCs/>
                <w:color w:val="833C0B" w:themeColor="accent2" w:themeShade="80"/>
              </w:rPr>
            </w:pPr>
            <w:r w:rsidRPr="00311C7C">
              <w:rPr>
                <w:rFonts w:ascii="Comic Sans MS" w:hAnsi="Comic Sans MS"/>
                <w:b/>
                <w:bCs/>
                <w:color w:val="833C0B" w:themeColor="accent2" w:themeShade="80"/>
              </w:rPr>
              <w:t>Votre enfant doit lire, tout d’abord, la partie « Je retiens »</w:t>
            </w:r>
            <w:r w:rsidR="009B7244" w:rsidRPr="00311C7C">
              <w:rPr>
                <w:rFonts w:ascii="Comic Sans MS" w:hAnsi="Comic Sans MS"/>
                <w:b/>
                <w:bCs/>
                <w:color w:val="833C0B" w:themeColor="accent2" w:themeShade="80"/>
              </w:rPr>
              <w:t xml:space="preserve"> de la page 194. La notion de « synonyme » a déjà été travaillée à plusieurs reprises en classe. Il réalise, ensuite, l’exercice n°1 p 195.</w:t>
            </w:r>
            <w:r w:rsidR="00320AB9">
              <w:rPr>
                <w:rFonts w:ascii="Comic Sans MS" w:hAnsi="Comic Sans MS"/>
                <w:b/>
                <w:bCs/>
                <w:color w:val="833C0B" w:themeColor="accent2" w:themeShade="80"/>
              </w:rPr>
              <w:t xml:space="preserve"> Vous le corrigez pour terminer. </w:t>
            </w:r>
          </w:p>
          <w:p w14:paraId="021ACF07" w14:textId="77777777" w:rsidR="008B1A6F" w:rsidRDefault="008B1A6F" w:rsidP="004B72E2">
            <w:pPr>
              <w:rPr>
                <w:rFonts w:ascii="Comic Sans MS" w:hAnsi="Comic Sans MS"/>
                <w:b/>
                <w:bCs/>
              </w:rPr>
            </w:pPr>
          </w:p>
          <w:p w14:paraId="41B75748" w14:textId="77777777" w:rsidR="006F1753" w:rsidRDefault="006F1753" w:rsidP="004B72E2">
            <w:pPr>
              <w:rPr>
                <w:rFonts w:ascii="Comic Sans MS" w:hAnsi="Comic Sans MS"/>
                <w:b/>
                <w:bCs/>
                <w:color w:val="00B050"/>
              </w:rPr>
            </w:pPr>
            <w:r w:rsidRPr="006F1753">
              <w:rPr>
                <w:rFonts w:ascii="Comic Sans MS" w:hAnsi="Comic Sans MS"/>
                <w:b/>
                <w:bCs/>
                <w:color w:val="00B050"/>
              </w:rPr>
              <w:lastRenderedPageBreak/>
              <w:t>Penser à prendre une photo de la réalisation.</w:t>
            </w:r>
          </w:p>
          <w:p w14:paraId="4F666E1F" w14:textId="77777777" w:rsidR="00297AFF" w:rsidRPr="00297AFF" w:rsidRDefault="00297AFF" w:rsidP="00297AFF">
            <w:pPr>
              <w:rPr>
                <w:rFonts w:ascii="Comic Sans MS" w:hAnsi="Comic Sans MS"/>
              </w:rPr>
            </w:pPr>
          </w:p>
          <w:p w14:paraId="14499CB4" w14:textId="77777777" w:rsidR="00297AFF" w:rsidRDefault="00297AFF" w:rsidP="00297AFF">
            <w:pPr>
              <w:rPr>
                <w:rFonts w:ascii="Comic Sans MS" w:hAnsi="Comic Sans MS"/>
                <w:b/>
                <w:bCs/>
                <w:color w:val="00B050"/>
              </w:rPr>
            </w:pPr>
          </w:p>
          <w:p w14:paraId="07534019" w14:textId="77777777" w:rsidR="00297AFF" w:rsidRDefault="00297AFF" w:rsidP="00297AFF">
            <w:pPr>
              <w:rPr>
                <w:rFonts w:ascii="Comic Sans MS" w:hAnsi="Comic Sans MS"/>
                <w:b/>
                <w:bCs/>
                <w:color w:val="00B050"/>
              </w:rPr>
            </w:pPr>
          </w:p>
          <w:p w14:paraId="431F8C97" w14:textId="77777777" w:rsidR="00297AFF" w:rsidRDefault="00297AFF" w:rsidP="00297AFF">
            <w:pPr>
              <w:rPr>
                <w:rFonts w:ascii="Comic Sans MS" w:hAnsi="Comic Sans MS"/>
                <w:b/>
                <w:bCs/>
                <w:color w:val="C45911" w:themeColor="accent2" w:themeShade="BF"/>
              </w:rPr>
            </w:pPr>
            <w:r w:rsidRPr="00297AFF">
              <w:rPr>
                <w:rFonts w:ascii="Comic Sans MS" w:hAnsi="Comic Sans MS"/>
                <w:b/>
                <w:bCs/>
                <w:color w:val="C45911" w:themeColor="accent2" w:themeShade="BF"/>
              </w:rPr>
              <w:t>Pas de recherches à faire.</w:t>
            </w:r>
          </w:p>
          <w:p w14:paraId="2E0E136A" w14:textId="77777777" w:rsidR="00E34D97" w:rsidRDefault="00E34D97" w:rsidP="00E34D97">
            <w:pPr>
              <w:rPr>
                <w:rFonts w:ascii="Comic Sans MS" w:hAnsi="Comic Sans MS"/>
                <w:b/>
                <w:bCs/>
                <w:color w:val="C45911" w:themeColor="accent2" w:themeShade="BF"/>
              </w:rPr>
            </w:pPr>
          </w:p>
          <w:p w14:paraId="70169B11" w14:textId="77777777" w:rsidR="00E34D97" w:rsidRDefault="00E34D97" w:rsidP="00E34D97">
            <w:pPr>
              <w:rPr>
                <w:rFonts w:ascii="Comic Sans MS" w:hAnsi="Comic Sans MS"/>
                <w:b/>
                <w:bCs/>
                <w:color w:val="C45911" w:themeColor="accent2" w:themeShade="BF"/>
              </w:rPr>
            </w:pPr>
          </w:p>
          <w:p w14:paraId="2E47C08E" w14:textId="01DCD055" w:rsidR="00E34D97" w:rsidRDefault="00E34D97" w:rsidP="00E34D97">
            <w:pPr>
              <w:rPr>
                <w:rFonts w:ascii="Comic Sans MS" w:hAnsi="Comic Sans MS"/>
                <w:b/>
                <w:bCs/>
                <w:color w:val="7030A0"/>
              </w:rPr>
            </w:pPr>
            <w:r w:rsidRPr="00536B30">
              <w:rPr>
                <w:rFonts w:ascii="Comic Sans MS" w:hAnsi="Comic Sans MS"/>
                <w:b/>
                <w:bCs/>
                <w:color w:val="7030A0"/>
              </w:rPr>
              <w:t>Votre enfant doit</w:t>
            </w:r>
            <w:r w:rsidRPr="00536B30">
              <w:rPr>
                <w:rFonts w:ascii="Comic Sans MS" w:hAnsi="Comic Sans MS"/>
                <w:color w:val="7030A0"/>
              </w:rPr>
              <w:t xml:space="preserve"> </w:t>
            </w:r>
            <w:r>
              <w:rPr>
                <w:rFonts w:ascii="Comic Sans MS" w:hAnsi="Comic Sans MS"/>
                <w:b/>
                <w:bCs/>
                <w:color w:val="7030A0"/>
              </w:rPr>
              <w:t xml:space="preserve">écrire </w:t>
            </w:r>
            <w:r w:rsidR="00794541">
              <w:rPr>
                <w:rFonts w:ascii="Comic Sans MS" w:hAnsi="Comic Sans MS"/>
                <w:b/>
                <w:bCs/>
                <w:color w:val="7030A0"/>
              </w:rPr>
              <w:t>7</w:t>
            </w:r>
            <w:r>
              <w:rPr>
                <w:rFonts w:ascii="Comic Sans MS" w:hAnsi="Comic Sans MS"/>
                <w:b/>
                <w:bCs/>
                <w:color w:val="7030A0"/>
              </w:rPr>
              <w:t xml:space="preserve"> phrases pour raconter ce qu’il a fait pendant les vacances. </w:t>
            </w:r>
            <w:r w:rsidRPr="002F4F91">
              <w:rPr>
                <w:rFonts w:ascii="Comic Sans MS" w:hAnsi="Comic Sans MS"/>
                <w:b/>
                <w:bCs/>
                <w:color w:val="7030A0"/>
              </w:rPr>
              <w:t xml:space="preserve"> </w:t>
            </w:r>
          </w:p>
          <w:p w14:paraId="023380FE" w14:textId="77777777" w:rsidR="00E34D97" w:rsidRDefault="00E34D97" w:rsidP="00E34D97">
            <w:pPr>
              <w:rPr>
                <w:rFonts w:ascii="Comic Sans MS" w:hAnsi="Comic Sans MS"/>
              </w:rPr>
            </w:pPr>
          </w:p>
          <w:p w14:paraId="30893BCE" w14:textId="29803483" w:rsidR="00F61DA3" w:rsidRPr="00F61DA3" w:rsidRDefault="00F61DA3" w:rsidP="00F61DA3">
            <w:pPr>
              <w:rPr>
                <w:rFonts w:ascii="Comic Sans MS" w:hAnsi="Comic Sans MS"/>
                <w:b/>
                <w:bCs/>
                <w:color w:val="2E74B5" w:themeColor="accent5" w:themeShade="BF"/>
              </w:rPr>
            </w:pPr>
            <w:r w:rsidRPr="00F61DA3">
              <w:rPr>
                <w:rFonts w:ascii="Comic Sans MS" w:hAnsi="Comic Sans MS"/>
                <w:b/>
                <w:bCs/>
                <w:color w:val="2E74B5" w:themeColor="accent5" w:themeShade="BF"/>
              </w:rPr>
              <w:t xml:space="preserve">Votre enfant relit les synthèses sur le nom et l’adjectif dans son cahier de règles. </w:t>
            </w:r>
          </w:p>
        </w:tc>
        <w:tc>
          <w:tcPr>
            <w:tcW w:w="1276" w:type="dxa"/>
          </w:tcPr>
          <w:p w14:paraId="65947E37" w14:textId="77777777" w:rsidR="005F2D78" w:rsidRPr="001921B9" w:rsidRDefault="005F2D78" w:rsidP="00B026D1">
            <w:pPr>
              <w:rPr>
                <w:rFonts w:ascii="Comic Sans MS" w:hAnsi="Comic Sans MS"/>
              </w:rPr>
            </w:pPr>
          </w:p>
        </w:tc>
      </w:tr>
    </w:tbl>
    <w:p w14:paraId="69755298" w14:textId="2557922C" w:rsidR="00ED5E92" w:rsidRDefault="00ED5E92">
      <w:pPr>
        <w:rPr>
          <w:rFonts w:ascii="Comic Sans MS" w:hAnsi="Comic Sans MS"/>
        </w:rPr>
      </w:pPr>
    </w:p>
    <w:p w14:paraId="2B8F669F" w14:textId="77777777" w:rsidR="005B6AB0" w:rsidRPr="00956517" w:rsidRDefault="005B6AB0">
      <w:pPr>
        <w:rPr>
          <w:rFonts w:ascii="Comic Sans MS" w:hAnsi="Comic Sans MS"/>
        </w:rPr>
      </w:pPr>
    </w:p>
    <w:sectPr w:rsidR="005B6AB0" w:rsidRPr="00956517" w:rsidSect="00612237">
      <w:pgSz w:w="16838" w:h="11906" w:orient="landscape"/>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342CC"/>
    <w:multiLevelType w:val="hybridMultilevel"/>
    <w:tmpl w:val="5C2C9208"/>
    <w:lvl w:ilvl="0" w:tplc="36B88922">
      <w:numFmt w:val="bullet"/>
      <w:lvlText w:val="-"/>
      <w:lvlJc w:val="left"/>
      <w:pPr>
        <w:ind w:left="720" w:hanging="360"/>
      </w:pPr>
      <w:rPr>
        <w:rFonts w:ascii="Comic Sans MS" w:eastAsiaTheme="minorHAnsi" w:hAnsi="Comic Sans M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92"/>
    <w:rsid w:val="00005A22"/>
    <w:rsid w:val="00017992"/>
    <w:rsid w:val="00030FB5"/>
    <w:rsid w:val="00041EED"/>
    <w:rsid w:val="000457E8"/>
    <w:rsid w:val="00055A2C"/>
    <w:rsid w:val="000714FF"/>
    <w:rsid w:val="00095BB7"/>
    <w:rsid w:val="000B6698"/>
    <w:rsid w:val="000D66A4"/>
    <w:rsid w:val="00110BFF"/>
    <w:rsid w:val="00147CCD"/>
    <w:rsid w:val="00171676"/>
    <w:rsid w:val="00173A6C"/>
    <w:rsid w:val="00181A70"/>
    <w:rsid w:val="00182356"/>
    <w:rsid w:val="001856E9"/>
    <w:rsid w:val="001859B8"/>
    <w:rsid w:val="001921B9"/>
    <w:rsid w:val="001A2581"/>
    <w:rsid w:val="001A4FB1"/>
    <w:rsid w:val="001C2929"/>
    <w:rsid w:val="001D4020"/>
    <w:rsid w:val="001F0F10"/>
    <w:rsid w:val="00214A61"/>
    <w:rsid w:val="00226D74"/>
    <w:rsid w:val="002305FD"/>
    <w:rsid w:val="0025629A"/>
    <w:rsid w:val="002856F3"/>
    <w:rsid w:val="002973F2"/>
    <w:rsid w:val="00297AFF"/>
    <w:rsid w:val="002A79AD"/>
    <w:rsid w:val="002B0168"/>
    <w:rsid w:val="002F108E"/>
    <w:rsid w:val="002F27B9"/>
    <w:rsid w:val="00311C7C"/>
    <w:rsid w:val="00317267"/>
    <w:rsid w:val="00320AB9"/>
    <w:rsid w:val="0032794E"/>
    <w:rsid w:val="00347615"/>
    <w:rsid w:val="003661F9"/>
    <w:rsid w:val="00384199"/>
    <w:rsid w:val="003D01D7"/>
    <w:rsid w:val="00434F20"/>
    <w:rsid w:val="00440EA0"/>
    <w:rsid w:val="004605D3"/>
    <w:rsid w:val="00464956"/>
    <w:rsid w:val="00466C3B"/>
    <w:rsid w:val="00470AC3"/>
    <w:rsid w:val="004B72E2"/>
    <w:rsid w:val="004C6B5D"/>
    <w:rsid w:val="004D66D2"/>
    <w:rsid w:val="00516EF3"/>
    <w:rsid w:val="00551D36"/>
    <w:rsid w:val="00555084"/>
    <w:rsid w:val="00557561"/>
    <w:rsid w:val="005639E9"/>
    <w:rsid w:val="00590D25"/>
    <w:rsid w:val="005A35DF"/>
    <w:rsid w:val="005B6AB0"/>
    <w:rsid w:val="005D7B70"/>
    <w:rsid w:val="005E269A"/>
    <w:rsid w:val="005E3923"/>
    <w:rsid w:val="005F2D78"/>
    <w:rsid w:val="0060702D"/>
    <w:rsid w:val="00607B54"/>
    <w:rsid w:val="00612237"/>
    <w:rsid w:val="00623722"/>
    <w:rsid w:val="00633DAC"/>
    <w:rsid w:val="0063558C"/>
    <w:rsid w:val="00640333"/>
    <w:rsid w:val="0066180C"/>
    <w:rsid w:val="00662046"/>
    <w:rsid w:val="00667504"/>
    <w:rsid w:val="00684C05"/>
    <w:rsid w:val="00693AEB"/>
    <w:rsid w:val="006C39E8"/>
    <w:rsid w:val="006E0207"/>
    <w:rsid w:val="006E2923"/>
    <w:rsid w:val="006F0068"/>
    <w:rsid w:val="006F1753"/>
    <w:rsid w:val="00701A97"/>
    <w:rsid w:val="00706A08"/>
    <w:rsid w:val="0071015D"/>
    <w:rsid w:val="007152AA"/>
    <w:rsid w:val="00716C6E"/>
    <w:rsid w:val="00755615"/>
    <w:rsid w:val="007849B9"/>
    <w:rsid w:val="00794541"/>
    <w:rsid w:val="00794715"/>
    <w:rsid w:val="007C629B"/>
    <w:rsid w:val="007D73FF"/>
    <w:rsid w:val="007F47FB"/>
    <w:rsid w:val="008164D4"/>
    <w:rsid w:val="00822AB3"/>
    <w:rsid w:val="0082603D"/>
    <w:rsid w:val="00855C2D"/>
    <w:rsid w:val="00877271"/>
    <w:rsid w:val="00884856"/>
    <w:rsid w:val="00885CC6"/>
    <w:rsid w:val="00891DB8"/>
    <w:rsid w:val="008A24A6"/>
    <w:rsid w:val="008A4D05"/>
    <w:rsid w:val="008B1A6F"/>
    <w:rsid w:val="009033BD"/>
    <w:rsid w:val="009232FC"/>
    <w:rsid w:val="0092671B"/>
    <w:rsid w:val="009430AC"/>
    <w:rsid w:val="00950CB3"/>
    <w:rsid w:val="00955C4B"/>
    <w:rsid w:val="00956517"/>
    <w:rsid w:val="00962387"/>
    <w:rsid w:val="009707A3"/>
    <w:rsid w:val="009922E9"/>
    <w:rsid w:val="009A6507"/>
    <w:rsid w:val="009B5A52"/>
    <w:rsid w:val="009B6A10"/>
    <w:rsid w:val="009B7244"/>
    <w:rsid w:val="009C0132"/>
    <w:rsid w:val="00A05ED4"/>
    <w:rsid w:val="00A12F88"/>
    <w:rsid w:val="00A239D8"/>
    <w:rsid w:val="00A627A4"/>
    <w:rsid w:val="00A8730D"/>
    <w:rsid w:val="00AB4199"/>
    <w:rsid w:val="00AD663B"/>
    <w:rsid w:val="00AD707E"/>
    <w:rsid w:val="00AE1E7D"/>
    <w:rsid w:val="00AF316E"/>
    <w:rsid w:val="00AF3213"/>
    <w:rsid w:val="00AF4FDD"/>
    <w:rsid w:val="00B026D1"/>
    <w:rsid w:val="00B14E61"/>
    <w:rsid w:val="00B17C3B"/>
    <w:rsid w:val="00B4163F"/>
    <w:rsid w:val="00B7314C"/>
    <w:rsid w:val="00B73877"/>
    <w:rsid w:val="00BB2A7B"/>
    <w:rsid w:val="00BD1126"/>
    <w:rsid w:val="00BD5B34"/>
    <w:rsid w:val="00BF052E"/>
    <w:rsid w:val="00BF1055"/>
    <w:rsid w:val="00BF4F0F"/>
    <w:rsid w:val="00C931AF"/>
    <w:rsid w:val="00CC5B0A"/>
    <w:rsid w:val="00CE10EB"/>
    <w:rsid w:val="00CE4338"/>
    <w:rsid w:val="00D14BF9"/>
    <w:rsid w:val="00D20933"/>
    <w:rsid w:val="00D312A0"/>
    <w:rsid w:val="00D35C03"/>
    <w:rsid w:val="00D36624"/>
    <w:rsid w:val="00D5387D"/>
    <w:rsid w:val="00D563DE"/>
    <w:rsid w:val="00D773BA"/>
    <w:rsid w:val="00D86655"/>
    <w:rsid w:val="00D9038D"/>
    <w:rsid w:val="00D908AA"/>
    <w:rsid w:val="00D95B8B"/>
    <w:rsid w:val="00DB474A"/>
    <w:rsid w:val="00DC5521"/>
    <w:rsid w:val="00DE0743"/>
    <w:rsid w:val="00E31A15"/>
    <w:rsid w:val="00E34D97"/>
    <w:rsid w:val="00E63E3B"/>
    <w:rsid w:val="00E93030"/>
    <w:rsid w:val="00E938C8"/>
    <w:rsid w:val="00E971C0"/>
    <w:rsid w:val="00EA13FD"/>
    <w:rsid w:val="00ED5E92"/>
    <w:rsid w:val="00EF0E0E"/>
    <w:rsid w:val="00F27E77"/>
    <w:rsid w:val="00F44015"/>
    <w:rsid w:val="00F56153"/>
    <w:rsid w:val="00F61DA3"/>
    <w:rsid w:val="00F63297"/>
    <w:rsid w:val="00F645DD"/>
    <w:rsid w:val="00F6686F"/>
    <w:rsid w:val="00F82601"/>
    <w:rsid w:val="00FC3872"/>
    <w:rsid w:val="00FF0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0725"/>
  <w15:chartTrackingRefBased/>
  <w15:docId w15:val="{D6C5906C-D6FE-4A9D-87A5-E54F4E0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85CC6"/>
    <w:pPr>
      <w:ind w:left="720"/>
      <w:contextualSpacing/>
    </w:pPr>
  </w:style>
  <w:style w:type="character" w:styleId="Lienhypertexte">
    <w:name w:val="Hyperlink"/>
    <w:basedOn w:val="Policepardfaut"/>
    <w:uiPriority w:val="99"/>
    <w:unhideWhenUsed/>
    <w:rsid w:val="008A24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2208">
      <w:bodyDiv w:val="1"/>
      <w:marLeft w:val="0"/>
      <w:marRight w:val="0"/>
      <w:marTop w:val="0"/>
      <w:marBottom w:val="0"/>
      <w:divBdr>
        <w:top w:val="none" w:sz="0" w:space="0" w:color="auto"/>
        <w:left w:val="none" w:sz="0" w:space="0" w:color="auto"/>
        <w:bottom w:val="none" w:sz="0" w:space="0" w:color="auto"/>
        <w:right w:val="none" w:sz="0" w:space="0" w:color="auto"/>
      </w:divBdr>
    </w:div>
    <w:div w:id="19337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6LxaEGqB7L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522</Words>
  <Characters>2874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Amiaud</dc:creator>
  <cp:keywords/>
  <dc:description/>
  <cp:lastModifiedBy>fabrice Amiaud</cp:lastModifiedBy>
  <cp:revision>185</cp:revision>
  <dcterms:created xsi:type="dcterms:W3CDTF">2020-03-15T17:27:00Z</dcterms:created>
  <dcterms:modified xsi:type="dcterms:W3CDTF">2020-04-24T07:08:00Z</dcterms:modified>
</cp:coreProperties>
</file>